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26E4" w14:textId="7601D169" w:rsidR="00360826" w:rsidRPr="00C915BE" w:rsidRDefault="00360826" w:rsidP="002459F7">
      <w:pPr>
        <w:overflowPunct/>
        <w:autoSpaceDE/>
        <w:adjustRightInd/>
        <w:spacing w:line="276" w:lineRule="auto"/>
        <w:jc w:val="center"/>
        <w:textAlignment w:val="auto"/>
        <w:rPr>
          <w:rFonts w:eastAsia="Calibri"/>
          <w:sz w:val="24"/>
          <w:szCs w:val="24"/>
          <w:lang w:eastAsia="en-US"/>
        </w:rPr>
      </w:pPr>
      <w:r w:rsidRPr="00C915BE">
        <w:rPr>
          <w:rFonts w:eastAsia="Calibri"/>
          <w:sz w:val="24"/>
          <w:szCs w:val="24"/>
          <w:lang w:eastAsia="en-US"/>
        </w:rPr>
        <w:t>(Návrh)</w:t>
      </w:r>
    </w:p>
    <w:p w14:paraId="181DE5B4" w14:textId="3D0E8E46" w:rsidR="00360826" w:rsidRPr="00781F8B" w:rsidRDefault="2C39A422" w:rsidP="7750FD49">
      <w:pPr>
        <w:overflowPunct/>
        <w:autoSpaceDE/>
        <w:adjustRightInd/>
        <w:jc w:val="center"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BFEDED7">
        <w:rPr>
          <w:rFonts w:eastAsia="Calibri"/>
          <w:b/>
          <w:bCs/>
          <w:sz w:val="24"/>
          <w:szCs w:val="24"/>
          <w:lang w:eastAsia="en-US"/>
        </w:rPr>
        <w:t>RÁMCOVÁ DOHODA</w:t>
      </w:r>
      <w:r w:rsidR="76B9D944" w:rsidRPr="0BFEDED7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40859741" w:rsidRPr="0BFEDED7">
        <w:rPr>
          <w:rFonts w:eastAsia="Calibri"/>
          <w:b/>
          <w:bCs/>
          <w:sz w:val="24"/>
          <w:szCs w:val="24"/>
          <w:lang w:eastAsia="en-US"/>
        </w:rPr>
        <w:t>O POSKYTOVANÍ SLUŽIEB</w:t>
      </w:r>
      <w:r w:rsidRPr="0BFEDED7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3839445D" w14:textId="1BD289B7" w:rsidR="00360826" w:rsidRPr="00C915BE" w:rsidRDefault="00360826" w:rsidP="00287899">
      <w:pPr>
        <w:overflowPunct/>
        <w:autoSpaceDE/>
        <w:adjustRightInd/>
        <w:spacing w:before="120"/>
        <w:jc w:val="center"/>
        <w:textAlignment w:val="auto"/>
        <w:rPr>
          <w:rFonts w:eastAsia="Calibri"/>
          <w:sz w:val="24"/>
          <w:szCs w:val="24"/>
          <w:lang w:eastAsia="en-US"/>
        </w:rPr>
      </w:pPr>
      <w:r w:rsidRPr="00C915BE">
        <w:rPr>
          <w:rFonts w:eastAsia="Calibri"/>
          <w:sz w:val="24"/>
          <w:szCs w:val="24"/>
          <w:lang w:eastAsia="en-US"/>
        </w:rPr>
        <w:t xml:space="preserve">uzatvorená podľa § 269 ods. 2 </w:t>
      </w:r>
      <w:r w:rsidR="00500676">
        <w:rPr>
          <w:rFonts w:eastAsia="Calibri"/>
          <w:sz w:val="24"/>
          <w:szCs w:val="24"/>
          <w:lang w:eastAsia="en-US"/>
        </w:rPr>
        <w:t>a</w:t>
      </w:r>
      <w:r w:rsidR="0095478B">
        <w:rPr>
          <w:rFonts w:eastAsia="Calibri"/>
          <w:sz w:val="24"/>
          <w:szCs w:val="24"/>
          <w:lang w:eastAsia="en-US"/>
        </w:rPr>
        <w:t xml:space="preserve"> </w:t>
      </w:r>
      <w:r w:rsidR="0095478B" w:rsidRPr="00B64B74">
        <w:rPr>
          <w:rFonts w:eastAsia="MS Mincho"/>
          <w:sz w:val="24"/>
          <w:szCs w:val="24"/>
          <w:lang w:eastAsia="ja-JP"/>
        </w:rPr>
        <w:t>§ 536</w:t>
      </w:r>
      <w:r w:rsidR="00500676">
        <w:rPr>
          <w:rFonts w:eastAsia="Calibri"/>
          <w:sz w:val="24"/>
          <w:szCs w:val="24"/>
          <w:lang w:eastAsia="en-US"/>
        </w:rPr>
        <w:t xml:space="preserve"> </w:t>
      </w:r>
      <w:r w:rsidR="00FC25D8" w:rsidRPr="00C915BE">
        <w:rPr>
          <w:rFonts w:eastAsia="Calibri"/>
          <w:sz w:val="24"/>
          <w:szCs w:val="24"/>
          <w:lang w:eastAsia="en-US"/>
        </w:rPr>
        <w:t xml:space="preserve">zákona č. 513/1991 Zb. </w:t>
      </w:r>
      <w:r w:rsidRPr="00C915BE">
        <w:rPr>
          <w:rFonts w:eastAsia="Calibri"/>
          <w:sz w:val="24"/>
          <w:szCs w:val="24"/>
          <w:lang w:eastAsia="en-US"/>
        </w:rPr>
        <w:t>Obchodn</w:t>
      </w:r>
      <w:r w:rsidR="0095478B">
        <w:rPr>
          <w:rFonts w:eastAsia="Calibri"/>
          <w:sz w:val="24"/>
          <w:szCs w:val="24"/>
          <w:lang w:eastAsia="en-US"/>
        </w:rPr>
        <w:t>ý</w:t>
      </w:r>
      <w:r w:rsidRPr="00C915BE">
        <w:rPr>
          <w:rFonts w:eastAsia="Calibri"/>
          <w:sz w:val="24"/>
          <w:szCs w:val="24"/>
          <w:lang w:eastAsia="en-US"/>
        </w:rPr>
        <w:t xml:space="preserve"> zákonník</w:t>
      </w:r>
      <w:r w:rsidR="00FC25D8" w:rsidRPr="00C915BE">
        <w:rPr>
          <w:rFonts w:eastAsia="Calibri"/>
          <w:sz w:val="24"/>
          <w:szCs w:val="24"/>
          <w:lang w:eastAsia="en-US"/>
        </w:rPr>
        <w:t xml:space="preserve"> v znení neskorších predpisov (ďalej len „</w:t>
      </w:r>
      <w:r w:rsidR="00FC25D8" w:rsidRPr="00C915BE">
        <w:rPr>
          <w:rFonts w:eastAsia="Calibri"/>
          <w:b/>
          <w:bCs/>
          <w:sz w:val="24"/>
          <w:szCs w:val="24"/>
          <w:lang w:eastAsia="en-US"/>
        </w:rPr>
        <w:t>Obchodný zákonník</w:t>
      </w:r>
      <w:r w:rsidR="00FC25D8" w:rsidRPr="00C915BE">
        <w:rPr>
          <w:rFonts w:eastAsia="Calibri"/>
          <w:sz w:val="24"/>
          <w:szCs w:val="24"/>
          <w:lang w:eastAsia="en-US"/>
        </w:rPr>
        <w:t>“)</w:t>
      </w:r>
      <w:r w:rsidRPr="00C915BE">
        <w:rPr>
          <w:rFonts w:eastAsia="Calibri"/>
          <w:sz w:val="24"/>
          <w:szCs w:val="24"/>
          <w:lang w:eastAsia="en-US"/>
        </w:rPr>
        <w:t xml:space="preserve"> a § </w:t>
      </w:r>
      <w:r w:rsidR="00C94170" w:rsidRPr="00C915BE">
        <w:rPr>
          <w:rFonts w:eastAsia="Calibri"/>
          <w:sz w:val="24"/>
          <w:szCs w:val="24"/>
          <w:lang w:eastAsia="en-US"/>
        </w:rPr>
        <w:t>83</w:t>
      </w:r>
      <w:r w:rsidRPr="00C915BE">
        <w:rPr>
          <w:rFonts w:eastAsia="Calibri"/>
          <w:sz w:val="24"/>
          <w:szCs w:val="24"/>
          <w:lang w:eastAsia="en-US"/>
        </w:rPr>
        <w:t xml:space="preserve"> zákona č. 343/2015  Z. z. o verejnom obstarávaní a o zmene a doplnení niektorých zákonov v znení neskorších predpisov (ďalej len „</w:t>
      </w:r>
      <w:r w:rsidR="001F6455" w:rsidRPr="00C915BE">
        <w:rPr>
          <w:rFonts w:eastAsia="Calibri"/>
          <w:b/>
          <w:bCs/>
          <w:sz w:val="24"/>
          <w:szCs w:val="24"/>
          <w:lang w:eastAsia="en-US"/>
        </w:rPr>
        <w:t>Z</w:t>
      </w:r>
      <w:r w:rsidRPr="00C915BE">
        <w:rPr>
          <w:rFonts w:eastAsia="Calibri"/>
          <w:b/>
          <w:bCs/>
          <w:sz w:val="24"/>
          <w:szCs w:val="24"/>
          <w:lang w:eastAsia="en-US"/>
        </w:rPr>
        <w:t xml:space="preserve">ákon </w:t>
      </w:r>
      <w:r w:rsidR="00A66CA4" w:rsidRPr="00C915BE">
        <w:rPr>
          <w:rFonts w:eastAsia="Calibri"/>
          <w:b/>
          <w:bCs/>
          <w:sz w:val="24"/>
          <w:szCs w:val="24"/>
          <w:lang w:eastAsia="en-US"/>
        </w:rPr>
        <w:t>o verejnom obstarávaní</w:t>
      </w:r>
      <w:r w:rsidR="00AF3791" w:rsidRPr="00C915BE">
        <w:rPr>
          <w:rFonts w:eastAsia="Calibri"/>
          <w:sz w:val="24"/>
          <w:szCs w:val="24"/>
          <w:lang w:eastAsia="en-US"/>
        </w:rPr>
        <w:t xml:space="preserve">“) </w:t>
      </w:r>
      <w:r w:rsidR="00AF3791" w:rsidRPr="00C915BE">
        <w:rPr>
          <w:rFonts w:eastAsia="Calibri"/>
          <w:sz w:val="24"/>
          <w:szCs w:val="24"/>
          <w:lang w:eastAsia="en-US"/>
        </w:rPr>
        <w:br/>
        <w:t>(ďalej len „</w:t>
      </w:r>
      <w:r w:rsidR="0029201E" w:rsidRPr="00C915BE">
        <w:rPr>
          <w:rFonts w:eastAsia="Calibri"/>
          <w:b/>
          <w:bCs/>
          <w:sz w:val="24"/>
          <w:szCs w:val="24"/>
          <w:lang w:eastAsia="en-US"/>
        </w:rPr>
        <w:t>D</w:t>
      </w:r>
      <w:r w:rsidRPr="00C915BE">
        <w:rPr>
          <w:rFonts w:eastAsia="Calibri"/>
          <w:b/>
          <w:bCs/>
          <w:sz w:val="24"/>
          <w:szCs w:val="24"/>
          <w:lang w:eastAsia="en-US"/>
        </w:rPr>
        <w:t>ohoda</w:t>
      </w:r>
      <w:r w:rsidRPr="00C915BE">
        <w:rPr>
          <w:rFonts w:eastAsia="Calibri"/>
          <w:sz w:val="24"/>
          <w:szCs w:val="24"/>
          <w:lang w:eastAsia="en-US"/>
        </w:rPr>
        <w:t>“)</w:t>
      </w:r>
    </w:p>
    <w:p w14:paraId="06CF87AC" w14:textId="77777777" w:rsidR="00615EC2" w:rsidRPr="00C915BE" w:rsidRDefault="00615EC2" w:rsidP="00287899">
      <w:pPr>
        <w:tabs>
          <w:tab w:val="left" w:pos="2160"/>
          <w:tab w:val="left" w:pos="2880"/>
          <w:tab w:val="left" w:pos="4500"/>
        </w:tabs>
        <w:rPr>
          <w:sz w:val="24"/>
          <w:szCs w:val="24"/>
          <w:lang w:eastAsia="cs-CZ"/>
        </w:rPr>
      </w:pPr>
    </w:p>
    <w:p w14:paraId="4A18DD9F" w14:textId="77777777" w:rsidR="00781F8B" w:rsidRDefault="00615EC2" w:rsidP="00781F8B">
      <w:pPr>
        <w:pStyle w:val="CTLhead"/>
        <w:spacing w:after="120"/>
        <w:rPr>
          <w:sz w:val="24"/>
          <w:szCs w:val="24"/>
        </w:rPr>
      </w:pPr>
      <w:r w:rsidRPr="00C915BE">
        <w:rPr>
          <w:sz w:val="24"/>
          <w:szCs w:val="24"/>
          <w:lang w:eastAsia="cs-CZ"/>
        </w:rPr>
        <w:t xml:space="preserve">  </w:t>
      </w:r>
      <w:r w:rsidR="00781F8B">
        <w:rPr>
          <w:sz w:val="24"/>
          <w:szCs w:val="24"/>
        </w:rPr>
        <w:t xml:space="preserve">Účastníci dohody </w:t>
      </w:r>
    </w:p>
    <w:tbl>
      <w:tblPr>
        <w:tblStyle w:val="Mriekatabuky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6237"/>
      </w:tblGrid>
      <w:tr w:rsidR="00781F8B" w14:paraId="49DBDEF5" w14:textId="77777777" w:rsidTr="00EB624E">
        <w:trPr>
          <w:trHeight w:val="227"/>
        </w:trPr>
        <w:tc>
          <w:tcPr>
            <w:tcW w:w="3119" w:type="dxa"/>
          </w:tcPr>
          <w:p w14:paraId="36FAF46E" w14:textId="4629A178" w:rsidR="00781F8B" w:rsidRDefault="00236ECD" w:rsidP="00EB624E">
            <w:pPr>
              <w:pStyle w:val="CTL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Objednávateľ</w:t>
            </w:r>
            <w:r w:rsidR="00781F8B">
              <w:rPr>
                <w:sz w:val="24"/>
                <w:szCs w:val="24"/>
              </w:rPr>
              <w:t>:</w:t>
            </w:r>
          </w:p>
        </w:tc>
        <w:tc>
          <w:tcPr>
            <w:tcW w:w="6237" w:type="dxa"/>
          </w:tcPr>
          <w:p w14:paraId="547FE75E" w14:textId="77777777" w:rsidR="00781F8B" w:rsidRDefault="00781F8B" w:rsidP="00EB624E">
            <w:pPr>
              <w:pStyle w:val="CTLhead"/>
              <w:jc w:val="left"/>
              <w:rPr>
                <w:sz w:val="24"/>
                <w:szCs w:val="24"/>
              </w:rPr>
            </w:pPr>
          </w:p>
        </w:tc>
      </w:tr>
      <w:tr w:rsidR="00781F8B" w14:paraId="13E1C54B" w14:textId="77777777" w:rsidTr="00EB624E">
        <w:trPr>
          <w:trHeight w:val="227"/>
        </w:trPr>
        <w:tc>
          <w:tcPr>
            <w:tcW w:w="3119" w:type="dxa"/>
          </w:tcPr>
          <w:p w14:paraId="130546BB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Názov:</w:t>
            </w:r>
          </w:p>
        </w:tc>
        <w:tc>
          <w:tcPr>
            <w:tcW w:w="6237" w:type="dxa"/>
          </w:tcPr>
          <w:p w14:paraId="4C7732B9" w14:textId="77777777" w:rsidR="00781F8B" w:rsidRPr="00AD78FC" w:rsidRDefault="00781F8B" w:rsidP="00EB624E">
            <w:pPr>
              <w:pStyle w:val="CTLhead"/>
              <w:jc w:val="left"/>
              <w:rPr>
                <w:sz w:val="24"/>
                <w:szCs w:val="24"/>
              </w:rPr>
            </w:pPr>
            <w:r w:rsidRPr="00AD78FC">
              <w:rPr>
                <w:sz w:val="24"/>
                <w:szCs w:val="24"/>
              </w:rPr>
              <w:t>Slovenská republika v zastúpení Ministerstva vnútra Slovenskej republiky</w:t>
            </w:r>
          </w:p>
        </w:tc>
      </w:tr>
      <w:tr w:rsidR="00781F8B" w14:paraId="60F5C323" w14:textId="77777777" w:rsidTr="00EB624E">
        <w:trPr>
          <w:trHeight w:val="227"/>
        </w:trPr>
        <w:tc>
          <w:tcPr>
            <w:tcW w:w="3119" w:type="dxa"/>
          </w:tcPr>
          <w:p w14:paraId="575A78CE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Sídlo:</w:t>
            </w:r>
          </w:p>
        </w:tc>
        <w:tc>
          <w:tcPr>
            <w:tcW w:w="6237" w:type="dxa"/>
          </w:tcPr>
          <w:p w14:paraId="44D95745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Pribinova 2, 812 02 Bratislava, Slovenská republika</w:t>
            </w:r>
          </w:p>
        </w:tc>
      </w:tr>
      <w:tr w:rsidR="00781F8B" w14:paraId="309ECF69" w14:textId="77777777" w:rsidTr="00EB624E">
        <w:trPr>
          <w:trHeight w:val="227"/>
        </w:trPr>
        <w:tc>
          <w:tcPr>
            <w:tcW w:w="3119" w:type="dxa"/>
          </w:tcPr>
          <w:p w14:paraId="4F4C0415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Zastúpený:</w:t>
            </w:r>
          </w:p>
        </w:tc>
        <w:tc>
          <w:tcPr>
            <w:tcW w:w="6237" w:type="dxa"/>
          </w:tcPr>
          <w:p w14:paraId="324588D3" w14:textId="77777777" w:rsidR="00781F8B" w:rsidRPr="00AD78FC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688C9FD4" w14:textId="77777777" w:rsidTr="00EB624E">
        <w:trPr>
          <w:trHeight w:val="227"/>
        </w:trPr>
        <w:tc>
          <w:tcPr>
            <w:tcW w:w="3119" w:type="dxa"/>
          </w:tcPr>
          <w:p w14:paraId="5787B0EE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IČO:</w:t>
            </w:r>
          </w:p>
        </w:tc>
        <w:tc>
          <w:tcPr>
            <w:tcW w:w="6237" w:type="dxa"/>
          </w:tcPr>
          <w:p w14:paraId="0B9B86BC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00 151 866</w:t>
            </w:r>
          </w:p>
        </w:tc>
      </w:tr>
      <w:tr w:rsidR="00781F8B" w14:paraId="6CB8317B" w14:textId="77777777" w:rsidTr="00EB624E">
        <w:trPr>
          <w:trHeight w:val="227"/>
        </w:trPr>
        <w:tc>
          <w:tcPr>
            <w:tcW w:w="3119" w:type="dxa"/>
          </w:tcPr>
          <w:p w14:paraId="75DC776E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DIČ:</w:t>
            </w:r>
          </w:p>
        </w:tc>
        <w:tc>
          <w:tcPr>
            <w:tcW w:w="6237" w:type="dxa"/>
          </w:tcPr>
          <w:p w14:paraId="25DEBAFD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2020571520</w:t>
            </w:r>
          </w:p>
        </w:tc>
      </w:tr>
      <w:tr w:rsidR="00781F8B" w14:paraId="69C30606" w14:textId="77777777" w:rsidTr="00EB624E">
        <w:trPr>
          <w:trHeight w:val="227"/>
        </w:trPr>
        <w:tc>
          <w:tcPr>
            <w:tcW w:w="3119" w:type="dxa"/>
          </w:tcPr>
          <w:p w14:paraId="714F3703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IČ DPH:</w:t>
            </w:r>
          </w:p>
        </w:tc>
        <w:tc>
          <w:tcPr>
            <w:tcW w:w="6237" w:type="dxa"/>
          </w:tcPr>
          <w:p w14:paraId="06FE6DB2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SK2020571520 (registrácia podľa § 7 zákona č. 222/2004 Z. z. o dani z pridanej hodnoty v znení neskorších predpisov)</w:t>
            </w:r>
          </w:p>
        </w:tc>
      </w:tr>
      <w:tr w:rsidR="00781F8B" w14:paraId="79921C40" w14:textId="77777777" w:rsidTr="00EB624E">
        <w:trPr>
          <w:trHeight w:val="227"/>
        </w:trPr>
        <w:tc>
          <w:tcPr>
            <w:tcW w:w="3119" w:type="dxa"/>
          </w:tcPr>
          <w:p w14:paraId="79CB1581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Bankové spojenie:</w:t>
            </w:r>
          </w:p>
        </w:tc>
        <w:tc>
          <w:tcPr>
            <w:tcW w:w="6237" w:type="dxa"/>
          </w:tcPr>
          <w:p w14:paraId="7F04E354" w14:textId="77777777" w:rsidR="00781F8B" w:rsidRPr="00AD78FC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Štátna pokladnica</w:t>
            </w:r>
          </w:p>
        </w:tc>
      </w:tr>
      <w:tr w:rsidR="00781F8B" w14:paraId="2D85515E" w14:textId="77777777" w:rsidTr="00EB624E">
        <w:trPr>
          <w:trHeight w:val="227"/>
        </w:trPr>
        <w:tc>
          <w:tcPr>
            <w:tcW w:w="3119" w:type="dxa"/>
          </w:tcPr>
          <w:p w14:paraId="7552C480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 xml:space="preserve">Číslo účtu: </w:t>
            </w:r>
          </w:p>
        </w:tc>
        <w:tc>
          <w:tcPr>
            <w:tcW w:w="6237" w:type="dxa"/>
          </w:tcPr>
          <w:p w14:paraId="03494915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</w:rPr>
              <w:t>SK78 8180 0000 0070 0018 0023</w:t>
            </w:r>
          </w:p>
        </w:tc>
      </w:tr>
      <w:tr w:rsidR="00781F8B" w14:paraId="1253601B" w14:textId="77777777" w:rsidTr="00EB624E">
        <w:trPr>
          <w:trHeight w:val="227"/>
        </w:trPr>
        <w:tc>
          <w:tcPr>
            <w:tcW w:w="3119" w:type="dxa"/>
          </w:tcPr>
          <w:p w14:paraId="6E8F5977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BIC/SWIFT kód:</w:t>
            </w:r>
          </w:p>
        </w:tc>
        <w:tc>
          <w:tcPr>
            <w:tcW w:w="6237" w:type="dxa"/>
          </w:tcPr>
          <w:p w14:paraId="0C6824AB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</w:rPr>
              <w:t>SPSRSKBA</w:t>
            </w:r>
          </w:p>
        </w:tc>
      </w:tr>
      <w:tr w:rsidR="00781F8B" w14:paraId="20097550" w14:textId="77777777" w:rsidTr="00EB624E">
        <w:trPr>
          <w:trHeight w:val="227"/>
        </w:trPr>
        <w:tc>
          <w:tcPr>
            <w:tcW w:w="3119" w:type="dxa"/>
          </w:tcPr>
          <w:p w14:paraId="239AB730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Webové sídlo (URL):</w:t>
            </w:r>
          </w:p>
        </w:tc>
        <w:tc>
          <w:tcPr>
            <w:tcW w:w="6237" w:type="dxa"/>
          </w:tcPr>
          <w:p w14:paraId="01727BF1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</w:rPr>
              <w:t>http://www.minv.sk/</w:t>
            </w:r>
          </w:p>
        </w:tc>
      </w:tr>
      <w:tr w:rsidR="00781F8B" w14:paraId="663FA2E3" w14:textId="77777777" w:rsidTr="00EB624E">
        <w:trPr>
          <w:trHeight w:val="227"/>
        </w:trPr>
        <w:tc>
          <w:tcPr>
            <w:tcW w:w="3119" w:type="dxa"/>
          </w:tcPr>
          <w:p w14:paraId="25E650B6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Kontaktná/oprávnená osoba:</w:t>
            </w:r>
          </w:p>
        </w:tc>
        <w:tc>
          <w:tcPr>
            <w:tcW w:w="6237" w:type="dxa"/>
          </w:tcPr>
          <w:p w14:paraId="0FB32283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5541960C" w14:textId="77777777" w:rsidTr="00EB624E">
        <w:trPr>
          <w:trHeight w:val="227"/>
        </w:trPr>
        <w:tc>
          <w:tcPr>
            <w:tcW w:w="3119" w:type="dxa"/>
          </w:tcPr>
          <w:p w14:paraId="3258D5DD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Tel. kontakt:</w:t>
            </w:r>
          </w:p>
        </w:tc>
        <w:tc>
          <w:tcPr>
            <w:tcW w:w="6237" w:type="dxa"/>
          </w:tcPr>
          <w:p w14:paraId="151156F4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42218C1F" w14:textId="77777777" w:rsidTr="00EB624E">
        <w:trPr>
          <w:trHeight w:val="227"/>
        </w:trPr>
        <w:tc>
          <w:tcPr>
            <w:tcW w:w="3119" w:type="dxa"/>
          </w:tcPr>
          <w:p w14:paraId="5026282B" w14:textId="77777777" w:rsidR="00781F8B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E-mail:</w:t>
            </w:r>
          </w:p>
        </w:tc>
        <w:tc>
          <w:tcPr>
            <w:tcW w:w="6237" w:type="dxa"/>
          </w:tcPr>
          <w:p w14:paraId="62DFE358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1E16C643" w14:textId="77777777" w:rsidTr="00EB624E">
        <w:trPr>
          <w:trHeight w:val="227"/>
        </w:trPr>
        <w:tc>
          <w:tcPr>
            <w:tcW w:w="3119" w:type="dxa"/>
          </w:tcPr>
          <w:p w14:paraId="1C096358" w14:textId="47E103BC" w:rsidR="00781F8B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(ďalej len „</w:t>
            </w:r>
            <w:r w:rsidR="00236ECD">
              <w:rPr>
                <w:sz w:val="24"/>
                <w:szCs w:val="24"/>
              </w:rPr>
              <w:t>Objednávateľ</w:t>
            </w:r>
            <w:r>
              <w:rPr>
                <w:b w:val="0"/>
                <w:bCs w:val="0"/>
                <w:sz w:val="24"/>
                <w:szCs w:val="24"/>
              </w:rPr>
              <w:t>“)</w:t>
            </w:r>
          </w:p>
        </w:tc>
        <w:tc>
          <w:tcPr>
            <w:tcW w:w="6237" w:type="dxa"/>
          </w:tcPr>
          <w:p w14:paraId="2F34F7E5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AC0C969" w14:textId="77777777" w:rsidR="00781F8B" w:rsidRPr="00781F8B" w:rsidRDefault="00781F8B" w:rsidP="00781F8B">
      <w:pPr>
        <w:rPr>
          <w:sz w:val="18"/>
          <w:szCs w:val="18"/>
        </w:rPr>
      </w:pPr>
    </w:p>
    <w:p w14:paraId="00FBAF85" w14:textId="77777777" w:rsidR="00781F8B" w:rsidRDefault="00781F8B" w:rsidP="00781F8B">
      <w:pPr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528923C8" w14:textId="77777777" w:rsidR="00781F8B" w:rsidRPr="00781F8B" w:rsidRDefault="00781F8B" w:rsidP="00781F8B">
      <w:pPr>
        <w:rPr>
          <w:sz w:val="18"/>
          <w:szCs w:val="18"/>
        </w:rPr>
      </w:pPr>
    </w:p>
    <w:tbl>
      <w:tblPr>
        <w:tblStyle w:val="Mriekatabuky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6237"/>
      </w:tblGrid>
      <w:tr w:rsidR="00781F8B" w14:paraId="407789D3" w14:textId="77777777" w:rsidTr="00EB624E">
        <w:trPr>
          <w:trHeight w:val="227"/>
        </w:trPr>
        <w:tc>
          <w:tcPr>
            <w:tcW w:w="3119" w:type="dxa"/>
          </w:tcPr>
          <w:p w14:paraId="722E9EC6" w14:textId="03FBD076" w:rsidR="00781F8B" w:rsidRDefault="00236ECD" w:rsidP="00EB624E">
            <w:pPr>
              <w:pStyle w:val="CTLhead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Poskytovateľ</w:t>
            </w:r>
            <w:r w:rsidR="00781F8B">
              <w:rPr>
                <w:sz w:val="24"/>
                <w:szCs w:val="24"/>
              </w:rPr>
              <w:t>:</w:t>
            </w:r>
          </w:p>
        </w:tc>
        <w:tc>
          <w:tcPr>
            <w:tcW w:w="6237" w:type="dxa"/>
          </w:tcPr>
          <w:p w14:paraId="018E058C" w14:textId="77777777" w:rsidR="00781F8B" w:rsidRDefault="00781F8B" w:rsidP="00EB624E">
            <w:pPr>
              <w:pStyle w:val="CTLhead"/>
              <w:jc w:val="left"/>
              <w:rPr>
                <w:sz w:val="24"/>
                <w:szCs w:val="24"/>
              </w:rPr>
            </w:pPr>
          </w:p>
        </w:tc>
      </w:tr>
      <w:tr w:rsidR="00781F8B" w14:paraId="3F5390E1" w14:textId="77777777" w:rsidTr="00EB624E">
        <w:trPr>
          <w:trHeight w:val="227"/>
        </w:trPr>
        <w:tc>
          <w:tcPr>
            <w:tcW w:w="3119" w:type="dxa"/>
          </w:tcPr>
          <w:p w14:paraId="44EF45CF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Názov:</w:t>
            </w:r>
          </w:p>
        </w:tc>
        <w:tc>
          <w:tcPr>
            <w:tcW w:w="6237" w:type="dxa"/>
          </w:tcPr>
          <w:p w14:paraId="2A55F98E" w14:textId="77777777" w:rsidR="00781F8B" w:rsidRPr="00AD78FC" w:rsidRDefault="00781F8B" w:rsidP="00EB624E">
            <w:pPr>
              <w:pStyle w:val="CTLhead"/>
              <w:jc w:val="left"/>
              <w:rPr>
                <w:sz w:val="24"/>
                <w:szCs w:val="24"/>
              </w:rPr>
            </w:pPr>
            <w:r w:rsidRPr="00AD78FC">
              <w:rPr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041C24BA" w14:textId="77777777" w:rsidTr="00EB624E">
        <w:trPr>
          <w:trHeight w:val="227"/>
        </w:trPr>
        <w:tc>
          <w:tcPr>
            <w:tcW w:w="3119" w:type="dxa"/>
          </w:tcPr>
          <w:p w14:paraId="03E9EED8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Sídlo:</w:t>
            </w:r>
          </w:p>
        </w:tc>
        <w:tc>
          <w:tcPr>
            <w:tcW w:w="6237" w:type="dxa"/>
          </w:tcPr>
          <w:p w14:paraId="407C858C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33D6BD76" w14:textId="77777777" w:rsidTr="00EB624E">
        <w:trPr>
          <w:trHeight w:val="227"/>
        </w:trPr>
        <w:tc>
          <w:tcPr>
            <w:tcW w:w="3119" w:type="dxa"/>
          </w:tcPr>
          <w:p w14:paraId="46B9B761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Zastúpený:</w:t>
            </w:r>
          </w:p>
        </w:tc>
        <w:tc>
          <w:tcPr>
            <w:tcW w:w="6237" w:type="dxa"/>
          </w:tcPr>
          <w:p w14:paraId="5DBCECD6" w14:textId="77777777" w:rsidR="00781F8B" w:rsidRPr="00AD78FC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6B2564B7" w14:textId="77777777" w:rsidTr="00EB624E">
        <w:trPr>
          <w:trHeight w:val="227"/>
        </w:trPr>
        <w:tc>
          <w:tcPr>
            <w:tcW w:w="3119" w:type="dxa"/>
          </w:tcPr>
          <w:p w14:paraId="502F2B09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IČO:</w:t>
            </w:r>
          </w:p>
        </w:tc>
        <w:tc>
          <w:tcPr>
            <w:tcW w:w="6237" w:type="dxa"/>
          </w:tcPr>
          <w:p w14:paraId="3C92E9F0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540982C5" w14:textId="77777777" w:rsidTr="00EB624E">
        <w:trPr>
          <w:trHeight w:val="227"/>
        </w:trPr>
        <w:tc>
          <w:tcPr>
            <w:tcW w:w="3119" w:type="dxa"/>
          </w:tcPr>
          <w:p w14:paraId="1495BA18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DIČ:</w:t>
            </w:r>
          </w:p>
        </w:tc>
        <w:tc>
          <w:tcPr>
            <w:tcW w:w="6237" w:type="dxa"/>
          </w:tcPr>
          <w:p w14:paraId="4F10D6B3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6EEBB29E" w14:textId="77777777" w:rsidTr="00EB624E">
        <w:trPr>
          <w:trHeight w:val="227"/>
        </w:trPr>
        <w:tc>
          <w:tcPr>
            <w:tcW w:w="3119" w:type="dxa"/>
          </w:tcPr>
          <w:p w14:paraId="0BEA8F12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IČ DPH</w:t>
            </w:r>
            <w:r>
              <w:rPr>
                <w:b w:val="0"/>
                <w:bCs w:val="0"/>
                <w:sz w:val="24"/>
                <w:szCs w:val="24"/>
              </w:rPr>
              <w:t xml:space="preserve"> (ak je pridelené)</w:t>
            </w:r>
            <w:r w:rsidRPr="004A1D04">
              <w:rPr>
                <w:b w:val="0"/>
                <w:bCs w:val="0"/>
                <w:sz w:val="24"/>
                <w:szCs w:val="24"/>
              </w:rPr>
              <w:t>:</w:t>
            </w:r>
          </w:p>
        </w:tc>
        <w:tc>
          <w:tcPr>
            <w:tcW w:w="6237" w:type="dxa"/>
          </w:tcPr>
          <w:p w14:paraId="407F4E4D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53CA08F0" w14:textId="77777777" w:rsidTr="00EB624E">
        <w:trPr>
          <w:trHeight w:val="227"/>
        </w:trPr>
        <w:tc>
          <w:tcPr>
            <w:tcW w:w="3119" w:type="dxa"/>
          </w:tcPr>
          <w:p w14:paraId="63303EA6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>Bankové spojenie:</w:t>
            </w:r>
          </w:p>
        </w:tc>
        <w:tc>
          <w:tcPr>
            <w:tcW w:w="6237" w:type="dxa"/>
          </w:tcPr>
          <w:p w14:paraId="4CE04BD5" w14:textId="77777777" w:rsidR="00781F8B" w:rsidRPr="00AD78FC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365ACD78" w14:textId="77777777" w:rsidTr="00EB624E">
        <w:trPr>
          <w:trHeight w:val="227"/>
        </w:trPr>
        <w:tc>
          <w:tcPr>
            <w:tcW w:w="3119" w:type="dxa"/>
          </w:tcPr>
          <w:p w14:paraId="08C5C1DF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4A1D04">
              <w:rPr>
                <w:b w:val="0"/>
                <w:bCs w:val="0"/>
                <w:sz w:val="24"/>
                <w:szCs w:val="24"/>
              </w:rPr>
              <w:t xml:space="preserve">Číslo účtu: </w:t>
            </w:r>
          </w:p>
        </w:tc>
        <w:tc>
          <w:tcPr>
            <w:tcW w:w="6237" w:type="dxa"/>
          </w:tcPr>
          <w:p w14:paraId="25AB43F5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192E3B73" w14:textId="77777777" w:rsidTr="00EB624E">
        <w:trPr>
          <w:trHeight w:val="227"/>
        </w:trPr>
        <w:tc>
          <w:tcPr>
            <w:tcW w:w="3119" w:type="dxa"/>
          </w:tcPr>
          <w:p w14:paraId="548948AA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BIC/SWIFT kód:</w:t>
            </w:r>
          </w:p>
        </w:tc>
        <w:tc>
          <w:tcPr>
            <w:tcW w:w="6237" w:type="dxa"/>
          </w:tcPr>
          <w:p w14:paraId="31B573F5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2DC2F5F9" w14:textId="77777777" w:rsidTr="00EB624E">
        <w:trPr>
          <w:trHeight w:val="227"/>
        </w:trPr>
        <w:tc>
          <w:tcPr>
            <w:tcW w:w="3119" w:type="dxa"/>
          </w:tcPr>
          <w:p w14:paraId="1DAB5C28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Webové sídlo (URL):</w:t>
            </w:r>
          </w:p>
        </w:tc>
        <w:tc>
          <w:tcPr>
            <w:tcW w:w="6237" w:type="dxa"/>
          </w:tcPr>
          <w:p w14:paraId="51FB38E8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1BA40845" w14:textId="77777777" w:rsidTr="00EB624E">
        <w:trPr>
          <w:trHeight w:val="227"/>
        </w:trPr>
        <w:tc>
          <w:tcPr>
            <w:tcW w:w="3119" w:type="dxa"/>
          </w:tcPr>
          <w:p w14:paraId="2B631532" w14:textId="77777777" w:rsidR="00781F8B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Zápis:</w:t>
            </w:r>
          </w:p>
        </w:tc>
        <w:tc>
          <w:tcPr>
            <w:tcW w:w="6237" w:type="dxa"/>
          </w:tcPr>
          <w:p w14:paraId="1330DA6F" w14:textId="77777777" w:rsidR="00781F8B" w:rsidRPr="00263BC2" w:rsidRDefault="00781F8B" w:rsidP="00EB624E">
            <w:pPr>
              <w:rPr>
                <w:sz w:val="24"/>
                <w:szCs w:val="24"/>
              </w:rPr>
            </w:pPr>
            <w:r w:rsidRPr="00263BC2">
              <w:rPr>
                <w:sz w:val="24"/>
                <w:szCs w:val="24"/>
              </w:rPr>
              <w:t xml:space="preserve">v Obchodnom registri </w:t>
            </w:r>
            <w:r w:rsidRPr="00263BC2">
              <w:rPr>
                <w:sz w:val="24"/>
                <w:szCs w:val="24"/>
                <w:highlight w:val="yellow"/>
              </w:rPr>
              <w:t>[●]</w:t>
            </w:r>
            <w:r w:rsidRPr="00263BC2">
              <w:rPr>
                <w:sz w:val="24"/>
                <w:szCs w:val="24"/>
              </w:rPr>
              <w:t xml:space="preserve"> súdu </w:t>
            </w:r>
            <w:r w:rsidRPr="00263BC2">
              <w:rPr>
                <w:sz w:val="24"/>
                <w:szCs w:val="24"/>
                <w:highlight w:val="yellow"/>
              </w:rPr>
              <w:t>[●]</w:t>
            </w:r>
            <w:r w:rsidRPr="00263BC2">
              <w:rPr>
                <w:sz w:val="24"/>
                <w:szCs w:val="24"/>
              </w:rPr>
              <w:t xml:space="preserve">, oddiel </w:t>
            </w:r>
            <w:r w:rsidRPr="00263BC2">
              <w:rPr>
                <w:sz w:val="24"/>
                <w:szCs w:val="24"/>
                <w:highlight w:val="yellow"/>
              </w:rPr>
              <w:t>[●]</w:t>
            </w:r>
            <w:r w:rsidRPr="00263BC2">
              <w:rPr>
                <w:sz w:val="24"/>
                <w:szCs w:val="24"/>
              </w:rPr>
              <w:t xml:space="preserve">, vložka č.: </w:t>
            </w:r>
            <w:r w:rsidRPr="00263BC2">
              <w:rPr>
                <w:sz w:val="24"/>
                <w:szCs w:val="24"/>
                <w:highlight w:val="yellow"/>
              </w:rPr>
              <w:t>[●]</w:t>
            </w:r>
          </w:p>
          <w:p w14:paraId="5438A1CD" w14:textId="77777777" w:rsidR="00781F8B" w:rsidRPr="00AD78FC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highlight w:val="yellow"/>
              </w:rPr>
              <w:t>a</w:t>
            </w:r>
            <w:r w:rsidRPr="00AD78FC">
              <w:rPr>
                <w:b w:val="0"/>
                <w:bCs w:val="0"/>
                <w:i/>
                <w:iCs/>
                <w:sz w:val="24"/>
                <w:szCs w:val="24"/>
                <w:highlight w:val="yellow"/>
              </w:rPr>
              <w:t>lternatívne</w:t>
            </w:r>
            <w:r w:rsidRPr="00AD78FC">
              <w:rPr>
                <w:b w:val="0"/>
                <w:bCs w:val="0"/>
                <w:sz w:val="24"/>
                <w:szCs w:val="24"/>
              </w:rPr>
              <w:t xml:space="preserve"> v Živnostenskom registri Okresného úradu </w:t>
            </w: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  <w:r w:rsidRPr="00AD78FC">
              <w:rPr>
                <w:b w:val="0"/>
                <w:bCs w:val="0"/>
                <w:sz w:val="24"/>
                <w:szCs w:val="24"/>
              </w:rPr>
              <w:t xml:space="preserve">, číslo živ. registra: </w:t>
            </w: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3542952E" w14:textId="77777777" w:rsidTr="00EB624E">
        <w:trPr>
          <w:trHeight w:val="227"/>
        </w:trPr>
        <w:tc>
          <w:tcPr>
            <w:tcW w:w="3119" w:type="dxa"/>
          </w:tcPr>
          <w:p w14:paraId="7EDE0DE3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Kontaktná/oprávnená osoba:</w:t>
            </w:r>
          </w:p>
        </w:tc>
        <w:tc>
          <w:tcPr>
            <w:tcW w:w="6237" w:type="dxa"/>
          </w:tcPr>
          <w:p w14:paraId="27C7C0F7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318748BE" w14:textId="77777777" w:rsidTr="00EB624E">
        <w:trPr>
          <w:trHeight w:val="227"/>
        </w:trPr>
        <w:tc>
          <w:tcPr>
            <w:tcW w:w="3119" w:type="dxa"/>
          </w:tcPr>
          <w:p w14:paraId="5661CA32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Tel. kontakt:</w:t>
            </w:r>
          </w:p>
        </w:tc>
        <w:tc>
          <w:tcPr>
            <w:tcW w:w="6237" w:type="dxa"/>
          </w:tcPr>
          <w:p w14:paraId="0096BAC2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5CDA365A" w14:textId="77777777" w:rsidTr="00EB624E">
        <w:trPr>
          <w:trHeight w:val="227"/>
        </w:trPr>
        <w:tc>
          <w:tcPr>
            <w:tcW w:w="3119" w:type="dxa"/>
          </w:tcPr>
          <w:p w14:paraId="2DFE7791" w14:textId="77777777" w:rsidR="00781F8B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E-mail:</w:t>
            </w:r>
          </w:p>
        </w:tc>
        <w:tc>
          <w:tcPr>
            <w:tcW w:w="6237" w:type="dxa"/>
          </w:tcPr>
          <w:p w14:paraId="163DD327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 w:rsidRPr="00AD78FC">
              <w:rPr>
                <w:b w:val="0"/>
                <w:bCs w:val="0"/>
                <w:sz w:val="24"/>
                <w:szCs w:val="24"/>
                <w:highlight w:val="yellow"/>
              </w:rPr>
              <w:t>[●]</w:t>
            </w:r>
          </w:p>
        </w:tc>
      </w:tr>
      <w:tr w:rsidR="00781F8B" w14:paraId="7B4032EC" w14:textId="77777777" w:rsidTr="00EB624E">
        <w:trPr>
          <w:trHeight w:val="227"/>
        </w:trPr>
        <w:tc>
          <w:tcPr>
            <w:tcW w:w="3119" w:type="dxa"/>
          </w:tcPr>
          <w:p w14:paraId="3A63FF36" w14:textId="3B1ACFFC" w:rsidR="00781F8B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(ďalej len „</w:t>
            </w:r>
            <w:r w:rsidR="00236ECD">
              <w:rPr>
                <w:sz w:val="24"/>
                <w:szCs w:val="24"/>
              </w:rPr>
              <w:t>Poskytovateľ</w:t>
            </w:r>
            <w:r>
              <w:rPr>
                <w:b w:val="0"/>
                <w:bCs w:val="0"/>
                <w:sz w:val="24"/>
                <w:szCs w:val="24"/>
              </w:rPr>
              <w:t>“)</w:t>
            </w:r>
          </w:p>
        </w:tc>
        <w:tc>
          <w:tcPr>
            <w:tcW w:w="6237" w:type="dxa"/>
          </w:tcPr>
          <w:p w14:paraId="29429AFA" w14:textId="77777777" w:rsidR="00781F8B" w:rsidRPr="004A1D04" w:rsidRDefault="00781F8B" w:rsidP="00EB624E">
            <w:pPr>
              <w:pStyle w:val="CTLhead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781F8B" w14:paraId="1FD3CB87" w14:textId="77777777" w:rsidTr="00EB624E">
        <w:trPr>
          <w:trHeight w:val="227"/>
        </w:trPr>
        <w:tc>
          <w:tcPr>
            <w:tcW w:w="9356" w:type="dxa"/>
            <w:gridSpan w:val="2"/>
          </w:tcPr>
          <w:p w14:paraId="68EE7A39" w14:textId="5BC8002D" w:rsidR="00781F8B" w:rsidRPr="004A1D04" w:rsidRDefault="00781F8B" w:rsidP="00EB624E">
            <w:pPr>
              <w:pStyle w:val="CTLhead"/>
              <w:jc w:val="both"/>
              <w:rPr>
                <w:b w:val="0"/>
                <w:bCs w:val="0"/>
                <w:sz w:val="24"/>
                <w:szCs w:val="24"/>
              </w:rPr>
            </w:pPr>
            <w:r w:rsidRPr="007831EF">
              <w:rPr>
                <w:b w:val="0"/>
                <w:bCs w:val="0"/>
                <w:sz w:val="24"/>
                <w:szCs w:val="24"/>
              </w:rPr>
              <w:t>(</w:t>
            </w:r>
            <w:r w:rsidR="00236ECD">
              <w:rPr>
                <w:b w:val="0"/>
                <w:bCs w:val="0"/>
                <w:sz w:val="24"/>
                <w:szCs w:val="24"/>
              </w:rPr>
              <w:t>Objednávateľ</w:t>
            </w:r>
            <w:r w:rsidRPr="007831EF">
              <w:rPr>
                <w:b w:val="0"/>
                <w:bCs w:val="0"/>
                <w:sz w:val="24"/>
                <w:szCs w:val="24"/>
              </w:rPr>
              <w:t xml:space="preserve"> a </w:t>
            </w:r>
            <w:r w:rsidR="00236ECD">
              <w:rPr>
                <w:b w:val="0"/>
                <w:bCs w:val="0"/>
                <w:sz w:val="24"/>
                <w:szCs w:val="24"/>
              </w:rPr>
              <w:t>Poskytovateľ</w:t>
            </w:r>
            <w:r w:rsidRPr="007831EF">
              <w:rPr>
                <w:b w:val="0"/>
                <w:bCs w:val="0"/>
                <w:sz w:val="24"/>
                <w:szCs w:val="24"/>
              </w:rPr>
              <w:t xml:space="preserve"> spoločne ďalej len „</w:t>
            </w:r>
            <w:r w:rsidRPr="004F5E06">
              <w:rPr>
                <w:sz w:val="24"/>
                <w:szCs w:val="24"/>
              </w:rPr>
              <w:t xml:space="preserve">Účastníci </w:t>
            </w:r>
            <w:r>
              <w:rPr>
                <w:sz w:val="24"/>
                <w:szCs w:val="24"/>
              </w:rPr>
              <w:t>d</w:t>
            </w:r>
            <w:r w:rsidRPr="004F5E06">
              <w:rPr>
                <w:sz w:val="24"/>
                <w:szCs w:val="24"/>
              </w:rPr>
              <w:t>ohody</w:t>
            </w:r>
            <w:r w:rsidRPr="007831EF">
              <w:rPr>
                <w:b w:val="0"/>
                <w:bCs w:val="0"/>
                <w:sz w:val="24"/>
                <w:szCs w:val="24"/>
              </w:rPr>
              <w:t>“</w:t>
            </w:r>
            <w:r>
              <w:rPr>
                <w:b w:val="0"/>
                <w:bCs w:val="0"/>
                <w:sz w:val="24"/>
                <w:szCs w:val="24"/>
              </w:rPr>
              <w:t xml:space="preserve"> alebo jednotlivo len „</w:t>
            </w:r>
            <w:r w:rsidRPr="00164D52">
              <w:rPr>
                <w:sz w:val="24"/>
                <w:szCs w:val="24"/>
              </w:rPr>
              <w:t xml:space="preserve">Účastník </w:t>
            </w:r>
            <w:r>
              <w:rPr>
                <w:sz w:val="24"/>
                <w:szCs w:val="24"/>
              </w:rPr>
              <w:t>d</w:t>
            </w:r>
            <w:r w:rsidRPr="00164D52">
              <w:rPr>
                <w:sz w:val="24"/>
                <w:szCs w:val="24"/>
              </w:rPr>
              <w:t>ohody</w:t>
            </w:r>
            <w:r>
              <w:rPr>
                <w:b w:val="0"/>
                <w:bCs w:val="0"/>
                <w:sz w:val="24"/>
                <w:szCs w:val="24"/>
              </w:rPr>
              <w:t>“</w:t>
            </w:r>
            <w:r w:rsidRPr="007831EF">
              <w:rPr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54674AE2" w14:textId="77777777" w:rsidR="00781F8B" w:rsidRDefault="00781F8B" w:rsidP="00781F8B">
      <w:pPr>
        <w:overflowPunct/>
        <w:autoSpaceDE/>
        <w:adjustRightInd/>
        <w:spacing w:before="120" w:after="120"/>
        <w:textAlignment w:val="auto"/>
        <w:rPr>
          <w:rFonts w:eastAsia="MS Mincho"/>
          <w:b/>
          <w:bCs/>
          <w:sz w:val="24"/>
          <w:szCs w:val="24"/>
          <w:lang w:eastAsia="ja-JP"/>
        </w:rPr>
      </w:pPr>
    </w:p>
    <w:p w14:paraId="2B1395ED" w14:textId="77777777" w:rsidR="00781F8B" w:rsidRDefault="00781F8B">
      <w:pPr>
        <w:overflowPunct/>
        <w:autoSpaceDE/>
        <w:autoSpaceDN/>
        <w:adjustRightInd/>
        <w:spacing w:after="160" w:line="259" w:lineRule="auto"/>
        <w:textAlignment w:val="auto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br w:type="page"/>
      </w:r>
    </w:p>
    <w:p w14:paraId="4858B1BA" w14:textId="1FBA792D" w:rsidR="00287899" w:rsidRPr="00971F85" w:rsidRDefault="00360826" w:rsidP="00971F85">
      <w:pPr>
        <w:overflowPunct/>
        <w:autoSpaceDE/>
        <w:adjustRightInd/>
        <w:spacing w:before="120" w:after="120"/>
        <w:jc w:val="center"/>
        <w:textAlignment w:val="auto"/>
        <w:rPr>
          <w:rFonts w:eastAsia="MS Mincho"/>
          <w:b/>
          <w:bCs/>
          <w:sz w:val="24"/>
          <w:szCs w:val="24"/>
          <w:lang w:eastAsia="ja-JP"/>
        </w:rPr>
      </w:pPr>
      <w:r w:rsidRPr="00C915BE">
        <w:rPr>
          <w:rFonts w:eastAsia="MS Mincho"/>
          <w:b/>
          <w:bCs/>
          <w:sz w:val="24"/>
          <w:szCs w:val="24"/>
          <w:lang w:eastAsia="ja-JP"/>
        </w:rPr>
        <w:lastRenderedPageBreak/>
        <w:t>Článok I</w:t>
      </w:r>
      <w:r w:rsidRPr="00C915BE">
        <w:rPr>
          <w:rFonts w:eastAsia="MS Mincho"/>
          <w:b/>
          <w:bCs/>
          <w:sz w:val="24"/>
          <w:szCs w:val="24"/>
          <w:lang w:eastAsia="ja-JP"/>
        </w:rPr>
        <w:br/>
      </w:r>
      <w:r w:rsidR="00615EC2" w:rsidRPr="00C915BE">
        <w:rPr>
          <w:b/>
          <w:sz w:val="24"/>
          <w:szCs w:val="24"/>
          <w:lang w:eastAsia="cs-CZ"/>
        </w:rPr>
        <w:t>Úvodné ustanovenia</w:t>
      </w:r>
    </w:p>
    <w:p w14:paraId="43C572A4" w14:textId="1AB2F44B" w:rsidR="009B1925" w:rsidRPr="00B8688C" w:rsidRDefault="00360826" w:rsidP="001543E3">
      <w:pPr>
        <w:pStyle w:val="Odsekzoznamu"/>
        <w:numPr>
          <w:ilvl w:val="0"/>
          <w:numId w:val="12"/>
        </w:numPr>
        <w:tabs>
          <w:tab w:val="left" w:pos="2160"/>
          <w:tab w:val="left" w:pos="2880"/>
          <w:tab w:val="left" w:pos="4500"/>
        </w:tabs>
        <w:overflowPunct/>
        <w:autoSpaceDE/>
        <w:adjustRightInd/>
        <w:spacing w:after="120"/>
        <w:ind w:left="567" w:hanging="567"/>
        <w:contextualSpacing w:val="0"/>
        <w:jc w:val="both"/>
        <w:textAlignment w:val="auto"/>
        <w:outlineLvl w:val="0"/>
        <w:rPr>
          <w:rFonts w:eastAsia="MS Mincho"/>
          <w:sz w:val="24"/>
          <w:szCs w:val="24"/>
          <w:lang w:eastAsia="ja-JP"/>
        </w:rPr>
      </w:pPr>
      <w:r w:rsidRPr="00B8688C">
        <w:rPr>
          <w:rFonts w:eastAsia="MS Mincho"/>
          <w:sz w:val="24"/>
          <w:szCs w:val="24"/>
          <w:lang w:eastAsia="ja-JP"/>
        </w:rPr>
        <w:t xml:space="preserve">Objednávateľ uskutočnil verejnú súťaž uverejnenú vo Vestníku verejného obstarávania č. </w:t>
      </w:r>
      <w:r w:rsidR="00A66CA4" w:rsidRPr="00B8688C">
        <w:rPr>
          <w:sz w:val="24"/>
          <w:szCs w:val="24"/>
          <w:highlight w:val="yellow"/>
        </w:rPr>
        <w:t>[●]</w:t>
      </w:r>
      <w:r w:rsidRPr="00B8688C">
        <w:rPr>
          <w:rFonts w:eastAsia="MS Mincho"/>
          <w:sz w:val="24"/>
          <w:szCs w:val="24"/>
          <w:lang w:eastAsia="ja-JP"/>
        </w:rPr>
        <w:t xml:space="preserve"> zo dňa </w:t>
      </w:r>
      <w:r w:rsidR="00615EC2" w:rsidRPr="00B8688C">
        <w:rPr>
          <w:sz w:val="24"/>
          <w:szCs w:val="24"/>
          <w:highlight w:val="yellow"/>
        </w:rPr>
        <w:t>[●]</w:t>
      </w:r>
      <w:r w:rsidR="00615EC2" w:rsidRPr="00B8688C">
        <w:rPr>
          <w:rFonts w:eastAsia="MS Mincho"/>
          <w:sz w:val="24"/>
          <w:szCs w:val="24"/>
          <w:lang w:eastAsia="ja-JP"/>
        </w:rPr>
        <w:t xml:space="preserve"> </w:t>
      </w:r>
      <w:r w:rsidRPr="00B8688C">
        <w:rPr>
          <w:rFonts w:eastAsia="MS Mincho"/>
          <w:sz w:val="24"/>
          <w:szCs w:val="24"/>
          <w:lang w:eastAsia="ja-JP"/>
        </w:rPr>
        <w:t xml:space="preserve">pod značkou </w:t>
      </w:r>
      <w:r w:rsidR="00615EC2" w:rsidRPr="00B8688C">
        <w:rPr>
          <w:sz w:val="24"/>
          <w:szCs w:val="24"/>
          <w:highlight w:val="yellow"/>
        </w:rPr>
        <w:t>[●]</w:t>
      </w:r>
      <w:r w:rsidRPr="00B8688C">
        <w:rPr>
          <w:rFonts w:eastAsia="MS Mincho"/>
          <w:sz w:val="24"/>
          <w:szCs w:val="24"/>
          <w:lang w:eastAsia="ja-JP"/>
        </w:rPr>
        <w:t xml:space="preserve"> na predmet zákazky </w:t>
      </w:r>
      <w:r w:rsidR="00615EC2" w:rsidRPr="00B8688C">
        <w:rPr>
          <w:b/>
          <w:sz w:val="24"/>
          <w:szCs w:val="24"/>
        </w:rPr>
        <w:t>„</w:t>
      </w:r>
      <w:r w:rsidR="00971F85" w:rsidRPr="00971F85">
        <w:rPr>
          <w:b/>
          <w:bCs/>
          <w:sz w:val="24"/>
          <w:szCs w:val="24"/>
        </w:rPr>
        <w:t>Servis radiačných sond</w:t>
      </w:r>
      <w:r w:rsidR="00615EC2" w:rsidRPr="00B8688C">
        <w:rPr>
          <w:b/>
          <w:sz w:val="24"/>
          <w:szCs w:val="24"/>
        </w:rPr>
        <w:t>“</w:t>
      </w:r>
      <w:r w:rsidR="00D90D0A">
        <w:rPr>
          <w:bCs/>
          <w:sz w:val="24"/>
          <w:szCs w:val="24"/>
        </w:rPr>
        <w:t xml:space="preserve"> </w:t>
      </w:r>
      <w:r w:rsidRPr="00B8688C">
        <w:rPr>
          <w:rFonts w:eastAsia="MS Mincho"/>
          <w:sz w:val="24"/>
          <w:szCs w:val="24"/>
          <w:lang w:eastAsia="ja-JP"/>
        </w:rPr>
        <w:t xml:space="preserve">(ďalej len </w:t>
      </w:r>
      <w:r w:rsidR="00B81E3F" w:rsidRPr="00B8688C">
        <w:rPr>
          <w:rFonts w:eastAsia="MS Mincho"/>
          <w:sz w:val="24"/>
          <w:szCs w:val="24"/>
          <w:lang w:eastAsia="ja-JP"/>
        </w:rPr>
        <w:t>„</w:t>
      </w:r>
      <w:r w:rsidR="002459F7" w:rsidRPr="00B8688C">
        <w:rPr>
          <w:rFonts w:eastAsia="MS Mincho"/>
          <w:b/>
          <w:bCs/>
          <w:sz w:val="24"/>
          <w:szCs w:val="24"/>
          <w:lang w:eastAsia="ja-JP"/>
        </w:rPr>
        <w:t>V</w:t>
      </w:r>
      <w:r w:rsidRPr="00B8688C">
        <w:rPr>
          <w:rFonts w:eastAsia="MS Mincho"/>
          <w:b/>
          <w:bCs/>
          <w:sz w:val="24"/>
          <w:szCs w:val="24"/>
          <w:lang w:eastAsia="ja-JP"/>
        </w:rPr>
        <w:t>erejné obstarávanie</w:t>
      </w:r>
      <w:r w:rsidRPr="00B8688C">
        <w:rPr>
          <w:rFonts w:eastAsia="MS Mincho"/>
          <w:sz w:val="24"/>
          <w:szCs w:val="24"/>
          <w:lang w:eastAsia="ja-JP"/>
        </w:rPr>
        <w:t xml:space="preserve">“). </w:t>
      </w:r>
    </w:p>
    <w:p w14:paraId="51DC7052" w14:textId="06192D7C" w:rsidR="00F52334" w:rsidRPr="00127EC0" w:rsidRDefault="00360826" w:rsidP="00127EC0">
      <w:pPr>
        <w:pStyle w:val="Odsekzoznamu"/>
        <w:numPr>
          <w:ilvl w:val="0"/>
          <w:numId w:val="12"/>
        </w:numPr>
        <w:tabs>
          <w:tab w:val="left" w:pos="2160"/>
          <w:tab w:val="left" w:pos="2880"/>
          <w:tab w:val="left" w:pos="4500"/>
        </w:tabs>
        <w:overflowPunct/>
        <w:autoSpaceDE/>
        <w:adjustRightInd/>
        <w:spacing w:after="120"/>
        <w:ind w:left="567" w:hanging="567"/>
        <w:contextualSpacing w:val="0"/>
        <w:jc w:val="both"/>
        <w:textAlignment w:val="auto"/>
        <w:outlineLvl w:val="0"/>
        <w:rPr>
          <w:rFonts w:eastAsia="MS Mincho"/>
          <w:sz w:val="24"/>
          <w:szCs w:val="24"/>
          <w:lang w:eastAsia="ja-JP"/>
        </w:rPr>
      </w:pPr>
      <w:r w:rsidRPr="00B8688C">
        <w:rPr>
          <w:rFonts w:eastAsia="MS Mincho"/>
          <w:sz w:val="24"/>
          <w:szCs w:val="24"/>
          <w:lang w:eastAsia="ja-JP"/>
        </w:rPr>
        <w:t xml:space="preserve">Výsledkom </w:t>
      </w:r>
      <w:r w:rsidR="002459F7" w:rsidRPr="00B8688C">
        <w:rPr>
          <w:rFonts w:eastAsia="MS Mincho"/>
          <w:sz w:val="24"/>
          <w:szCs w:val="24"/>
          <w:lang w:eastAsia="ja-JP"/>
        </w:rPr>
        <w:t>V</w:t>
      </w:r>
      <w:r w:rsidRPr="00B8688C">
        <w:rPr>
          <w:rFonts w:eastAsia="MS Mincho"/>
          <w:sz w:val="24"/>
          <w:szCs w:val="24"/>
          <w:lang w:eastAsia="ja-JP"/>
        </w:rPr>
        <w:t xml:space="preserve">erejného obstarávania je výber úspešného uchádzača </w:t>
      </w:r>
      <w:r w:rsidR="009B1925" w:rsidRPr="00B8688C">
        <w:rPr>
          <w:rFonts w:eastAsia="MS Mincho"/>
          <w:sz w:val="24"/>
          <w:szCs w:val="24"/>
          <w:lang w:eastAsia="ja-JP"/>
        </w:rPr>
        <w:t>–</w:t>
      </w:r>
      <w:r w:rsidRPr="00B8688C">
        <w:rPr>
          <w:rFonts w:eastAsia="MS Mincho"/>
          <w:sz w:val="24"/>
          <w:szCs w:val="24"/>
          <w:lang w:eastAsia="ja-JP"/>
        </w:rPr>
        <w:t xml:space="preserve"> </w:t>
      </w:r>
      <w:r w:rsidR="00615EC2" w:rsidRPr="00B8688C">
        <w:rPr>
          <w:rFonts w:eastAsia="MS Mincho"/>
          <w:sz w:val="24"/>
          <w:szCs w:val="24"/>
          <w:lang w:eastAsia="ja-JP"/>
        </w:rPr>
        <w:t>P</w:t>
      </w:r>
      <w:r w:rsidRPr="00B8688C">
        <w:rPr>
          <w:rFonts w:eastAsia="MS Mincho"/>
          <w:sz w:val="24"/>
          <w:szCs w:val="24"/>
          <w:lang w:eastAsia="ja-JP"/>
        </w:rPr>
        <w:t>oskytovateľa,</w:t>
      </w:r>
      <w:r w:rsidR="006F2E4F" w:rsidRPr="00B8688C">
        <w:rPr>
          <w:rFonts w:eastAsia="MS Mincho"/>
          <w:sz w:val="24"/>
          <w:szCs w:val="24"/>
          <w:lang w:eastAsia="ja-JP"/>
        </w:rPr>
        <w:t xml:space="preserve"> s </w:t>
      </w:r>
      <w:r w:rsidR="006F2E4F" w:rsidRPr="00127EC0">
        <w:rPr>
          <w:rFonts w:eastAsia="MS Mincho"/>
          <w:sz w:val="24"/>
          <w:szCs w:val="24"/>
          <w:lang w:eastAsia="ja-JP"/>
        </w:rPr>
        <w:t xml:space="preserve">ktorým </w:t>
      </w:r>
      <w:r w:rsidR="00A66CA4" w:rsidRPr="00127EC0">
        <w:rPr>
          <w:rFonts w:eastAsia="MS Mincho"/>
          <w:sz w:val="24"/>
          <w:szCs w:val="24"/>
          <w:lang w:eastAsia="ja-JP"/>
        </w:rPr>
        <w:t>je</w:t>
      </w:r>
      <w:r w:rsidR="006F2E4F" w:rsidRPr="00127EC0">
        <w:rPr>
          <w:rFonts w:eastAsia="MS Mincho"/>
          <w:sz w:val="24"/>
          <w:szCs w:val="24"/>
          <w:lang w:eastAsia="ja-JP"/>
        </w:rPr>
        <w:t xml:space="preserve"> uzatvorená táto </w:t>
      </w:r>
      <w:r w:rsidR="002459F7" w:rsidRPr="00127EC0">
        <w:rPr>
          <w:rFonts w:eastAsia="MS Mincho"/>
          <w:sz w:val="24"/>
          <w:szCs w:val="24"/>
          <w:lang w:eastAsia="ja-JP"/>
        </w:rPr>
        <w:t>D</w:t>
      </w:r>
      <w:r w:rsidRPr="00127EC0">
        <w:rPr>
          <w:rFonts w:eastAsia="MS Mincho"/>
          <w:sz w:val="24"/>
          <w:szCs w:val="24"/>
          <w:lang w:eastAsia="ja-JP"/>
        </w:rPr>
        <w:t>ohoda.</w:t>
      </w:r>
    </w:p>
    <w:p w14:paraId="12744CCA" w14:textId="194B645D" w:rsidR="00B64B74" w:rsidRPr="00127EC0" w:rsidRDefault="00B64B74" w:rsidP="00127EC0">
      <w:pPr>
        <w:pStyle w:val="Odsekzoznamu"/>
        <w:numPr>
          <w:ilvl w:val="0"/>
          <w:numId w:val="12"/>
        </w:numPr>
        <w:tabs>
          <w:tab w:val="left" w:pos="2160"/>
          <w:tab w:val="left" w:pos="2880"/>
          <w:tab w:val="left" w:pos="4500"/>
        </w:tabs>
        <w:overflowPunct/>
        <w:autoSpaceDE/>
        <w:adjustRightInd/>
        <w:spacing w:after="120"/>
        <w:ind w:left="567" w:hanging="567"/>
        <w:contextualSpacing w:val="0"/>
        <w:jc w:val="both"/>
        <w:textAlignment w:val="auto"/>
        <w:outlineLvl w:val="0"/>
        <w:rPr>
          <w:rFonts w:eastAsia="MS Mincho"/>
          <w:sz w:val="24"/>
          <w:szCs w:val="24"/>
          <w:lang w:eastAsia="ja-JP"/>
        </w:rPr>
      </w:pPr>
      <w:r w:rsidRPr="436169A5">
        <w:rPr>
          <w:rFonts w:eastAsia="MS Mincho"/>
          <w:sz w:val="24"/>
          <w:szCs w:val="24"/>
          <w:lang w:eastAsia="ja-JP"/>
        </w:rPr>
        <w:t xml:space="preserve">Táto Dohoda je inominátnou zmluvou podľa § 269 ods. 2 Obchodného zákonníka, pričom  na jednotlivé plnenia majúce povahu diela sa primerane použijú ustanovenia § 536 a </w:t>
      </w:r>
      <w:proofErr w:type="spellStart"/>
      <w:r w:rsidRPr="436169A5">
        <w:rPr>
          <w:rFonts w:eastAsia="MS Mincho"/>
          <w:sz w:val="24"/>
          <w:szCs w:val="24"/>
          <w:lang w:eastAsia="ja-JP"/>
        </w:rPr>
        <w:t>nasl</w:t>
      </w:r>
      <w:proofErr w:type="spellEnd"/>
      <w:r w:rsidRPr="436169A5">
        <w:rPr>
          <w:rFonts w:eastAsia="MS Mincho"/>
          <w:sz w:val="24"/>
          <w:szCs w:val="24"/>
          <w:lang w:eastAsia="ja-JP"/>
        </w:rPr>
        <w:t>. Obchodného zákonníka.</w:t>
      </w:r>
    </w:p>
    <w:p w14:paraId="6C9D1FF7" w14:textId="77777777" w:rsidR="00615EC2" w:rsidRPr="00C915BE" w:rsidRDefault="00615EC2" w:rsidP="00287899">
      <w:pPr>
        <w:tabs>
          <w:tab w:val="left" w:pos="2160"/>
          <w:tab w:val="left" w:pos="2880"/>
          <w:tab w:val="left" w:pos="4500"/>
        </w:tabs>
        <w:overflowPunct/>
        <w:autoSpaceDE/>
        <w:adjustRightInd/>
        <w:ind w:left="567"/>
        <w:contextualSpacing/>
        <w:jc w:val="both"/>
        <w:textAlignment w:val="auto"/>
        <w:rPr>
          <w:rFonts w:eastAsia="MS Mincho"/>
          <w:sz w:val="24"/>
          <w:szCs w:val="24"/>
          <w:lang w:eastAsia="ja-JP"/>
        </w:rPr>
      </w:pPr>
    </w:p>
    <w:p w14:paraId="62E02C55" w14:textId="0A167040" w:rsidR="00615EC2" w:rsidRPr="00C915BE" w:rsidRDefault="00615EC2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>Článok II</w:t>
      </w:r>
    </w:p>
    <w:p w14:paraId="4D119E68" w14:textId="0918F789" w:rsidR="00615EC2" w:rsidRPr="00C915BE" w:rsidRDefault="00615EC2" w:rsidP="002459F7">
      <w:pPr>
        <w:pStyle w:val="CTL"/>
        <w:numPr>
          <w:ilvl w:val="0"/>
          <w:numId w:val="0"/>
        </w:numPr>
        <w:jc w:val="center"/>
        <w:rPr>
          <w:b/>
          <w:szCs w:val="24"/>
        </w:rPr>
      </w:pPr>
      <w:r w:rsidRPr="00C915BE">
        <w:rPr>
          <w:b/>
          <w:szCs w:val="24"/>
        </w:rPr>
        <w:t>Predmet</w:t>
      </w:r>
      <w:r w:rsidR="002C14BD" w:rsidRPr="00C915BE">
        <w:rPr>
          <w:b/>
          <w:szCs w:val="24"/>
        </w:rPr>
        <w:t xml:space="preserve"> </w:t>
      </w:r>
      <w:r w:rsidR="006400D1" w:rsidRPr="00C915BE">
        <w:rPr>
          <w:b/>
          <w:szCs w:val="24"/>
        </w:rPr>
        <w:t>D</w:t>
      </w:r>
      <w:r w:rsidR="002C14BD" w:rsidRPr="00C915BE">
        <w:rPr>
          <w:b/>
          <w:szCs w:val="24"/>
        </w:rPr>
        <w:t>ohody</w:t>
      </w:r>
    </w:p>
    <w:p w14:paraId="4D2590B2" w14:textId="4343B149" w:rsidR="00D7690C" w:rsidRPr="00162F3F" w:rsidRDefault="00D7690C" w:rsidP="001543E3">
      <w:pPr>
        <w:pStyle w:val="Odsekzoznamu"/>
        <w:numPr>
          <w:ilvl w:val="0"/>
          <w:numId w:val="13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436169A5">
        <w:rPr>
          <w:sz w:val="24"/>
          <w:szCs w:val="24"/>
        </w:rPr>
        <w:t>Účelom tejto Dohody je stanoviť práva a povinnosti Účastníkov dohody a štandardné podmienky</w:t>
      </w:r>
      <w:r w:rsidRPr="436169A5">
        <w:rPr>
          <w:sz w:val="24"/>
          <w:szCs w:val="24"/>
          <w:lang w:eastAsia="en-US"/>
        </w:rPr>
        <w:t xml:space="preserve"> obchodného vzťahu medzi Účastníkmi dohody, ktoré sa budú aplikovať na jednotlivé čiastkové zmluvy o službách, predmetom ktorých bude poskytovanie služieb špecifikovaných v bode 2.3 tohto článku a v Prílohe č. 1 Dohody (</w:t>
      </w:r>
      <w:r w:rsidRPr="436169A5">
        <w:rPr>
          <w:sz w:val="24"/>
          <w:szCs w:val="24"/>
        </w:rPr>
        <w:t>spolu ďalej len „</w:t>
      </w:r>
      <w:r w:rsidRPr="436169A5">
        <w:rPr>
          <w:b/>
          <w:bCs/>
          <w:sz w:val="24"/>
          <w:szCs w:val="24"/>
        </w:rPr>
        <w:t>Služby</w:t>
      </w:r>
      <w:r w:rsidRPr="436169A5">
        <w:rPr>
          <w:sz w:val="24"/>
          <w:szCs w:val="24"/>
        </w:rPr>
        <w:t>“, jednotlivo aj „</w:t>
      </w:r>
      <w:r w:rsidRPr="436169A5">
        <w:rPr>
          <w:b/>
          <w:bCs/>
          <w:sz w:val="24"/>
          <w:szCs w:val="24"/>
        </w:rPr>
        <w:t>Služba“</w:t>
      </w:r>
      <w:r w:rsidRPr="436169A5">
        <w:rPr>
          <w:sz w:val="24"/>
          <w:szCs w:val="24"/>
          <w:lang w:eastAsia="en-US"/>
        </w:rPr>
        <w:t>) a ktoré budú Účastníci dohody uzatvárať výhradne na žiadosť Objednávateľa vo forme písomných objednávok vystavených Objednávateľom (ďalej len „</w:t>
      </w:r>
      <w:r w:rsidRPr="436169A5">
        <w:rPr>
          <w:b/>
          <w:bCs/>
          <w:sz w:val="24"/>
          <w:szCs w:val="24"/>
          <w:lang w:eastAsia="en-US"/>
        </w:rPr>
        <w:t>Objednávka</w:t>
      </w:r>
      <w:r w:rsidRPr="436169A5">
        <w:rPr>
          <w:sz w:val="24"/>
          <w:szCs w:val="24"/>
          <w:lang w:eastAsia="en-US"/>
        </w:rPr>
        <w:t>“) a potvrdených Poskytovateľom (každá takáto vystavená a potvrdená Objednávka ďalej len ako „</w:t>
      </w:r>
      <w:r w:rsidRPr="436169A5">
        <w:rPr>
          <w:b/>
          <w:bCs/>
          <w:sz w:val="24"/>
          <w:szCs w:val="24"/>
          <w:lang w:eastAsia="en-US"/>
        </w:rPr>
        <w:t>Jednotlivá zmluva</w:t>
      </w:r>
      <w:r w:rsidRPr="436169A5">
        <w:rPr>
          <w:sz w:val="24"/>
          <w:szCs w:val="24"/>
          <w:lang w:eastAsia="en-US"/>
        </w:rPr>
        <w:t xml:space="preserve">“). </w:t>
      </w:r>
    </w:p>
    <w:p w14:paraId="2305C5A5" w14:textId="6C22812A" w:rsidR="00DB4B01" w:rsidRPr="00162F3F" w:rsidRDefault="00D7690C" w:rsidP="001543E3">
      <w:pPr>
        <w:pStyle w:val="Odsekzoznamu"/>
        <w:numPr>
          <w:ilvl w:val="0"/>
          <w:numId w:val="13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162F3F">
        <w:rPr>
          <w:rFonts w:eastAsia="MS Mincho"/>
          <w:sz w:val="24"/>
          <w:szCs w:val="24"/>
          <w:lang w:eastAsia="ja-JP"/>
        </w:rPr>
        <w:t xml:space="preserve">Na základe Jednotlivých zmlúv sa Poskytovateľ zaväzuje </w:t>
      </w:r>
      <w:r w:rsidR="00C25D2D" w:rsidRPr="00162F3F">
        <w:rPr>
          <w:rFonts w:eastAsia="MS Mincho"/>
          <w:sz w:val="24"/>
          <w:szCs w:val="24"/>
          <w:lang w:eastAsia="ja-JP"/>
        </w:rPr>
        <w:t>poskytnúť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 pre Objednávateľa</w:t>
      </w:r>
      <w:r w:rsidR="00FD5905" w:rsidRPr="00162F3F">
        <w:rPr>
          <w:b/>
          <w:sz w:val="24"/>
          <w:szCs w:val="24"/>
        </w:rPr>
        <w:t xml:space="preserve"> </w:t>
      </w:r>
      <w:r w:rsidRPr="00162F3F">
        <w:rPr>
          <w:bCs/>
          <w:sz w:val="24"/>
          <w:szCs w:val="24"/>
        </w:rPr>
        <w:t>S</w:t>
      </w:r>
      <w:r w:rsidR="00FD5905" w:rsidRPr="00162F3F">
        <w:rPr>
          <w:bCs/>
          <w:sz w:val="24"/>
          <w:szCs w:val="24"/>
        </w:rPr>
        <w:t>lužby</w:t>
      </w:r>
      <w:r w:rsidR="00FD5905" w:rsidRPr="00162F3F">
        <w:rPr>
          <w:b/>
          <w:sz w:val="24"/>
          <w:szCs w:val="24"/>
        </w:rPr>
        <w:t xml:space="preserve"> </w:t>
      </w:r>
      <w:r w:rsidR="00FD5905" w:rsidRPr="00162F3F">
        <w:rPr>
          <w:bCs/>
          <w:sz w:val="24"/>
          <w:szCs w:val="24"/>
        </w:rPr>
        <w:t>a s nimi súvisiace plnenia</w:t>
      </w:r>
      <w:r w:rsidR="007C2BA5" w:rsidRPr="00162F3F">
        <w:rPr>
          <w:bCs/>
          <w:sz w:val="24"/>
          <w:szCs w:val="24"/>
        </w:rPr>
        <w:t xml:space="preserve"> za podmienok stanovených touto Dohodou</w:t>
      </w:r>
      <w:r w:rsidR="00700AB9" w:rsidRPr="00162F3F">
        <w:rPr>
          <w:bCs/>
          <w:sz w:val="24"/>
          <w:szCs w:val="24"/>
        </w:rPr>
        <w:t xml:space="preserve">, ktorých rozsah bude bližšie špecifikovaný v Jednotlivých zmluvách </w:t>
      </w:r>
      <w:r w:rsidRPr="00162F3F">
        <w:rPr>
          <w:bCs/>
          <w:sz w:val="24"/>
          <w:szCs w:val="24"/>
        </w:rPr>
        <w:t xml:space="preserve"> 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a </w:t>
      </w:r>
      <w:r w:rsidRPr="00162F3F">
        <w:rPr>
          <w:rFonts w:eastAsia="MS Mincho"/>
          <w:sz w:val="24"/>
          <w:szCs w:val="24"/>
          <w:lang w:eastAsia="ja-JP"/>
        </w:rPr>
        <w:t>povinnosť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 Objednávateľa zaplatiť Poskytovateľovi za riadne a včas poskytnuté Služby </w:t>
      </w:r>
      <w:r w:rsidR="00781F8B" w:rsidRPr="00162F3F">
        <w:rPr>
          <w:rFonts w:eastAsia="MS Mincho"/>
          <w:sz w:val="24"/>
          <w:szCs w:val="24"/>
          <w:lang w:eastAsia="ja-JP"/>
        </w:rPr>
        <w:t xml:space="preserve">Cenu za Služby podľa </w:t>
      </w:r>
      <w:r w:rsidR="00FD5905" w:rsidRPr="00162F3F">
        <w:rPr>
          <w:rFonts w:eastAsia="MS Mincho"/>
          <w:sz w:val="24"/>
          <w:szCs w:val="24"/>
          <w:lang w:eastAsia="ja-JP"/>
        </w:rPr>
        <w:t>čl</w:t>
      </w:r>
      <w:r w:rsidR="00781F8B" w:rsidRPr="00162F3F">
        <w:rPr>
          <w:rFonts w:eastAsia="MS Mincho"/>
          <w:sz w:val="24"/>
          <w:szCs w:val="24"/>
          <w:lang w:eastAsia="ja-JP"/>
        </w:rPr>
        <w:t>.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 </w:t>
      </w:r>
      <w:r w:rsidR="00561445" w:rsidRPr="00162F3F">
        <w:rPr>
          <w:rFonts w:eastAsia="MS Mincho"/>
          <w:sz w:val="24"/>
          <w:szCs w:val="24"/>
          <w:lang w:eastAsia="ja-JP"/>
        </w:rPr>
        <w:t>II, bod</w:t>
      </w:r>
      <w:r w:rsidR="00781F8B" w:rsidRPr="00162F3F">
        <w:rPr>
          <w:rFonts w:eastAsia="MS Mincho"/>
          <w:sz w:val="24"/>
          <w:szCs w:val="24"/>
          <w:lang w:eastAsia="ja-JP"/>
        </w:rPr>
        <w:t>u</w:t>
      </w:r>
      <w:r w:rsidR="00561445" w:rsidRPr="00162F3F">
        <w:rPr>
          <w:rFonts w:eastAsia="MS Mincho"/>
          <w:sz w:val="24"/>
          <w:szCs w:val="24"/>
          <w:lang w:eastAsia="ja-JP"/>
        </w:rPr>
        <w:t xml:space="preserve"> 2.3</w:t>
      </w:r>
      <w:r w:rsidR="00781F8B" w:rsidRPr="00162F3F">
        <w:rPr>
          <w:rFonts w:eastAsia="MS Mincho"/>
          <w:sz w:val="24"/>
          <w:szCs w:val="24"/>
          <w:lang w:eastAsia="ja-JP"/>
        </w:rPr>
        <w:t xml:space="preserve"> a čl. V tejto Dohody</w:t>
      </w:r>
      <w:r w:rsidRPr="00162F3F">
        <w:rPr>
          <w:rFonts w:eastAsia="MS Mincho"/>
          <w:sz w:val="24"/>
          <w:szCs w:val="24"/>
          <w:lang w:eastAsia="ja-JP"/>
        </w:rPr>
        <w:t>, a to za podmienok ustanovených v tejto Dohode a Jednotlivých zmluvách</w:t>
      </w:r>
      <w:r w:rsidR="00781F8B" w:rsidRPr="00162F3F">
        <w:rPr>
          <w:rFonts w:eastAsia="MS Mincho"/>
          <w:sz w:val="24"/>
          <w:szCs w:val="24"/>
          <w:lang w:eastAsia="ja-JP"/>
        </w:rPr>
        <w:t>.</w:t>
      </w:r>
      <w:r w:rsidR="006400D1" w:rsidRPr="00162F3F">
        <w:rPr>
          <w:rFonts w:eastAsia="MS Mincho"/>
          <w:sz w:val="24"/>
          <w:szCs w:val="24"/>
          <w:lang w:eastAsia="ja-JP"/>
        </w:rPr>
        <w:t xml:space="preserve"> Cena </w:t>
      </w:r>
      <w:r w:rsidR="00781F8B" w:rsidRPr="00162F3F">
        <w:rPr>
          <w:rFonts w:eastAsia="MS Mincho"/>
          <w:sz w:val="24"/>
          <w:szCs w:val="24"/>
          <w:lang w:eastAsia="ja-JP"/>
        </w:rPr>
        <w:t xml:space="preserve">za Služby </w:t>
      </w:r>
      <w:r w:rsidR="006400D1" w:rsidRPr="00162F3F">
        <w:rPr>
          <w:rFonts w:eastAsia="MS Mincho"/>
          <w:sz w:val="24"/>
          <w:szCs w:val="24"/>
          <w:lang w:eastAsia="ja-JP"/>
        </w:rPr>
        <w:t>musí byť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 v súlade s </w:t>
      </w:r>
      <w:r w:rsidR="006400D1" w:rsidRPr="00162F3F">
        <w:rPr>
          <w:rFonts w:eastAsia="MS Mincho"/>
          <w:sz w:val="24"/>
          <w:szCs w:val="24"/>
          <w:lang w:eastAsia="ja-JP"/>
        </w:rPr>
        <w:t xml:space="preserve">jej 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štruktúrovaným rozpočtom uvedeným v Prílohe č. </w:t>
      </w:r>
      <w:r w:rsidR="00131174" w:rsidRPr="00162F3F">
        <w:rPr>
          <w:rFonts w:eastAsia="MS Mincho"/>
          <w:sz w:val="24"/>
          <w:szCs w:val="24"/>
          <w:lang w:eastAsia="ja-JP"/>
        </w:rPr>
        <w:t>2</w:t>
      </w:r>
      <w:r w:rsidR="00FD5905" w:rsidRPr="00162F3F">
        <w:rPr>
          <w:rFonts w:eastAsia="MS Mincho"/>
          <w:sz w:val="24"/>
          <w:szCs w:val="24"/>
          <w:lang w:eastAsia="ja-JP"/>
        </w:rPr>
        <w:t xml:space="preserve"> tejto </w:t>
      </w:r>
      <w:r w:rsidR="002459F7" w:rsidRPr="00162F3F">
        <w:rPr>
          <w:rFonts w:eastAsia="MS Mincho"/>
          <w:sz w:val="24"/>
          <w:szCs w:val="24"/>
          <w:lang w:eastAsia="ja-JP"/>
        </w:rPr>
        <w:t>D</w:t>
      </w:r>
      <w:r w:rsidR="00FD5905" w:rsidRPr="00162F3F">
        <w:rPr>
          <w:bCs/>
          <w:sz w:val="24"/>
          <w:szCs w:val="24"/>
        </w:rPr>
        <w:t>ohody.</w:t>
      </w:r>
    </w:p>
    <w:p w14:paraId="788044F2" w14:textId="45E72044" w:rsidR="00DB4B01" w:rsidRPr="00162F3F" w:rsidRDefault="00DB4B01" w:rsidP="001543E3">
      <w:pPr>
        <w:pStyle w:val="Odsekzoznamu"/>
        <w:numPr>
          <w:ilvl w:val="0"/>
          <w:numId w:val="13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00162F3F">
        <w:rPr>
          <w:rFonts w:eastAsia="MS Mincho"/>
          <w:sz w:val="24"/>
          <w:szCs w:val="24"/>
          <w:lang w:eastAsia="ja-JP"/>
        </w:rPr>
        <w:t>P</w:t>
      </w:r>
      <w:r w:rsidR="002C14BD" w:rsidRPr="00162F3F">
        <w:rPr>
          <w:rFonts w:eastAsia="MS Mincho"/>
          <w:sz w:val="24"/>
          <w:szCs w:val="24"/>
          <w:lang w:eastAsia="ja-JP"/>
        </w:rPr>
        <w:t xml:space="preserve">redmetom tejto </w:t>
      </w:r>
      <w:r w:rsidR="004D50BA" w:rsidRPr="00162F3F">
        <w:rPr>
          <w:rFonts w:eastAsia="MS Mincho"/>
          <w:sz w:val="24"/>
          <w:szCs w:val="24"/>
          <w:lang w:eastAsia="ja-JP"/>
        </w:rPr>
        <w:t>D</w:t>
      </w:r>
      <w:r w:rsidR="002C14BD" w:rsidRPr="00162F3F">
        <w:rPr>
          <w:rFonts w:eastAsia="MS Mincho"/>
          <w:sz w:val="24"/>
          <w:szCs w:val="24"/>
          <w:lang w:eastAsia="ja-JP"/>
        </w:rPr>
        <w:t>ohody je poskytovanie Služieb</w:t>
      </w:r>
      <w:r w:rsidR="00700AB9" w:rsidRPr="00162F3F">
        <w:rPr>
          <w:rFonts w:eastAsia="MS Mincho"/>
          <w:sz w:val="24"/>
          <w:szCs w:val="24"/>
          <w:lang w:eastAsia="ja-JP"/>
        </w:rPr>
        <w:t xml:space="preserve"> na základe Jednotlivých zmlúv</w:t>
      </w:r>
      <w:r w:rsidR="002C14BD" w:rsidRPr="00162F3F">
        <w:rPr>
          <w:rFonts w:eastAsia="MS Mincho"/>
          <w:sz w:val="24"/>
          <w:szCs w:val="24"/>
          <w:lang w:eastAsia="ja-JP"/>
        </w:rPr>
        <w:t xml:space="preserve"> podľa špecifikácie</w:t>
      </w:r>
      <w:r w:rsidR="00700AB9" w:rsidRPr="00162F3F">
        <w:rPr>
          <w:rFonts w:eastAsia="MS Mincho"/>
          <w:sz w:val="24"/>
          <w:szCs w:val="24"/>
          <w:lang w:eastAsia="ja-JP"/>
        </w:rPr>
        <w:t xml:space="preserve"> a podmienok uvedených nižšie</w:t>
      </w:r>
      <w:r w:rsidR="002C14BD" w:rsidRPr="00162F3F">
        <w:rPr>
          <w:rFonts w:eastAsia="MS Mincho"/>
          <w:sz w:val="24"/>
          <w:szCs w:val="24"/>
          <w:lang w:eastAsia="ja-JP"/>
        </w:rPr>
        <w:t>:</w:t>
      </w:r>
    </w:p>
    <w:tbl>
      <w:tblPr>
        <w:tblStyle w:val="Mriekatabuky"/>
        <w:tblW w:w="4698" w:type="pct"/>
        <w:tblInd w:w="562" w:type="dxa"/>
        <w:tblLook w:val="04A0" w:firstRow="1" w:lastRow="0" w:firstColumn="1" w:lastColumn="0" w:noHBand="0" w:noVBand="1"/>
      </w:tblPr>
      <w:tblGrid>
        <w:gridCol w:w="2598"/>
        <w:gridCol w:w="5915"/>
      </w:tblGrid>
      <w:tr w:rsidR="00700AB9" w:rsidRPr="00C915BE" w14:paraId="5CFA8722" w14:textId="77777777" w:rsidTr="00060B50">
        <w:tc>
          <w:tcPr>
            <w:tcW w:w="1526" w:type="pct"/>
            <w:vAlign w:val="center"/>
          </w:tcPr>
          <w:p w14:paraId="4405A352" w14:textId="1ADABF24" w:rsidR="00700AB9" w:rsidRPr="00C915BE" w:rsidRDefault="00700AB9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Špecifikácia Služieb:</w:t>
            </w:r>
          </w:p>
        </w:tc>
        <w:tc>
          <w:tcPr>
            <w:tcW w:w="3474" w:type="pct"/>
          </w:tcPr>
          <w:p w14:paraId="275758E8" w14:textId="6B024263" w:rsidR="00700AB9" w:rsidRPr="00162F3F" w:rsidRDefault="00162F3F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162F3F">
              <w:rPr>
                <w:sz w:val="24"/>
                <w:szCs w:val="24"/>
              </w:rPr>
              <w:t xml:space="preserve">Pravidelný a mimoriadny servis radiačných sond v počte 46 ks – meradiel externého dávkového príkonu </w:t>
            </w:r>
            <w:proofErr w:type="spellStart"/>
            <w:r w:rsidRPr="00162F3F">
              <w:rPr>
                <w:sz w:val="24"/>
                <w:szCs w:val="24"/>
              </w:rPr>
              <w:t>NuDET</w:t>
            </w:r>
            <w:proofErr w:type="spellEnd"/>
            <w:r w:rsidRPr="00162F3F">
              <w:rPr>
                <w:sz w:val="24"/>
                <w:szCs w:val="24"/>
              </w:rPr>
              <w:t xml:space="preserve"> EGM-02, siete RADMON II.</w:t>
            </w:r>
            <w:r w:rsidR="00DD6360">
              <w:rPr>
                <w:sz w:val="24"/>
                <w:szCs w:val="24"/>
              </w:rPr>
              <w:t xml:space="preserve"> </w:t>
            </w:r>
            <w:r w:rsidR="00DD6360" w:rsidRPr="00162F3F">
              <w:rPr>
                <w:sz w:val="24"/>
                <w:szCs w:val="24"/>
                <w:lang w:eastAsia="en-US"/>
              </w:rPr>
              <w:t>(</w:t>
            </w:r>
            <w:r w:rsidR="00DD6360">
              <w:rPr>
                <w:sz w:val="24"/>
                <w:szCs w:val="24"/>
                <w:lang w:eastAsia="en-US"/>
              </w:rPr>
              <w:t xml:space="preserve">spolu </w:t>
            </w:r>
            <w:r w:rsidR="00DD6360" w:rsidRPr="00162F3F">
              <w:rPr>
                <w:bCs/>
                <w:sz w:val="24"/>
                <w:szCs w:val="24"/>
              </w:rPr>
              <w:t>ďalej len „</w:t>
            </w:r>
            <w:r w:rsidR="00DD6360" w:rsidRPr="00DD6360">
              <w:rPr>
                <w:b/>
                <w:sz w:val="24"/>
                <w:szCs w:val="24"/>
              </w:rPr>
              <w:t>Meradl</w:t>
            </w:r>
            <w:r w:rsidR="00DD6360">
              <w:rPr>
                <w:b/>
                <w:sz w:val="24"/>
                <w:szCs w:val="24"/>
              </w:rPr>
              <w:t>á</w:t>
            </w:r>
            <w:r w:rsidR="00DD6360" w:rsidRPr="00162F3F">
              <w:rPr>
                <w:bCs/>
                <w:sz w:val="24"/>
                <w:szCs w:val="24"/>
              </w:rPr>
              <w:t>“, jednotlivo aj „</w:t>
            </w:r>
            <w:r w:rsidR="00DD6360" w:rsidRPr="00DD6360">
              <w:rPr>
                <w:b/>
                <w:sz w:val="24"/>
                <w:szCs w:val="24"/>
              </w:rPr>
              <w:t>Meradlo</w:t>
            </w:r>
            <w:r w:rsidR="00DD6360" w:rsidRPr="00162F3F">
              <w:rPr>
                <w:b/>
                <w:sz w:val="24"/>
                <w:szCs w:val="24"/>
              </w:rPr>
              <w:t>“</w:t>
            </w:r>
            <w:r w:rsidR="00DD6360" w:rsidRPr="00162F3F">
              <w:rPr>
                <w:sz w:val="24"/>
                <w:szCs w:val="24"/>
                <w:lang w:eastAsia="en-US"/>
              </w:rPr>
              <w:t>)</w:t>
            </w:r>
            <w:r w:rsidRPr="00162F3F">
              <w:rPr>
                <w:sz w:val="24"/>
                <w:szCs w:val="24"/>
              </w:rPr>
              <w:t>, vrátane diagnostiky, opráv, funkčných skúšok, kalibrácie, výmeny náhradných dielov a vystavenia príslušnej servisnej dokumentácie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700AB9" w:rsidRPr="00C915BE">
              <w:rPr>
                <w:sz w:val="24"/>
                <w:szCs w:val="24"/>
              </w:rPr>
              <w:t>tak, ako sú Služby bližšie špecifikované v Prílohe č. 1 Dohody – Opis predmetu zákazky.</w:t>
            </w:r>
          </w:p>
        </w:tc>
      </w:tr>
      <w:tr w:rsidR="00C915BE" w:rsidRPr="00C915BE" w14:paraId="0EAFE2DE" w14:textId="77777777" w:rsidTr="00060B50">
        <w:tc>
          <w:tcPr>
            <w:tcW w:w="1526" w:type="pct"/>
            <w:vAlign w:val="center"/>
          </w:tcPr>
          <w:p w14:paraId="41A7289B" w14:textId="5DCFF525" w:rsidR="002C14BD" w:rsidRPr="00C915BE" w:rsidRDefault="002C14BD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t>Dokumentácia</w:t>
            </w:r>
            <w:r w:rsidR="00700AB9">
              <w:rPr>
                <w:b/>
                <w:sz w:val="24"/>
                <w:szCs w:val="24"/>
              </w:rPr>
              <w:t xml:space="preserve">, povolenia a certifikáty </w:t>
            </w:r>
            <w:r w:rsidRPr="00C915BE">
              <w:rPr>
                <w:b/>
                <w:sz w:val="24"/>
                <w:szCs w:val="24"/>
              </w:rPr>
              <w:t>k Službám</w:t>
            </w:r>
            <w:r w:rsidRPr="00C915BE">
              <w:rPr>
                <w:sz w:val="24"/>
                <w:szCs w:val="24"/>
              </w:rPr>
              <w:t>:</w:t>
            </w:r>
          </w:p>
        </w:tc>
        <w:tc>
          <w:tcPr>
            <w:tcW w:w="3474" w:type="pct"/>
          </w:tcPr>
          <w:p w14:paraId="7A82CE0D" w14:textId="13658426" w:rsidR="002459F7" w:rsidRDefault="00221A2C" w:rsidP="001543E3">
            <w:pPr>
              <w:pStyle w:val="Odsekzoznamu"/>
              <w:numPr>
                <w:ilvl w:val="0"/>
                <w:numId w:val="27"/>
              </w:numPr>
              <w:tabs>
                <w:tab w:val="left" w:pos="2835"/>
              </w:tabs>
              <w:spacing w:beforeLines="40" w:before="96" w:afterLines="40" w:after="96"/>
              <w:ind w:left="275" w:hanging="283"/>
              <w:jc w:val="both"/>
              <w:rPr>
                <w:sz w:val="24"/>
                <w:szCs w:val="24"/>
              </w:rPr>
            </w:pPr>
            <w:r w:rsidRPr="00221A2C">
              <w:rPr>
                <w:sz w:val="24"/>
                <w:szCs w:val="24"/>
              </w:rPr>
              <w:t>Dokumentácia k poskytnutým Službám m</w:t>
            </w:r>
            <w:r w:rsidR="002459F7" w:rsidRPr="00221A2C">
              <w:rPr>
                <w:sz w:val="24"/>
                <w:szCs w:val="24"/>
              </w:rPr>
              <w:t>ôže byť predmetom konkrétnej Objednávky.</w:t>
            </w:r>
          </w:p>
          <w:p w14:paraId="053A8055" w14:textId="77777777" w:rsidR="00221A2C" w:rsidRPr="00221A2C" w:rsidRDefault="00221A2C" w:rsidP="00127EC0">
            <w:pPr>
              <w:pStyle w:val="Odsekzoznamu"/>
              <w:tabs>
                <w:tab w:val="left" w:pos="2835"/>
              </w:tabs>
              <w:spacing w:beforeLines="40" w:before="96" w:afterLines="40" w:after="96"/>
              <w:ind w:left="275"/>
              <w:jc w:val="both"/>
              <w:rPr>
                <w:sz w:val="24"/>
                <w:szCs w:val="24"/>
              </w:rPr>
            </w:pPr>
          </w:p>
          <w:p w14:paraId="725050BA" w14:textId="7173B0DA" w:rsidR="00221A2C" w:rsidRPr="00221A2C" w:rsidRDefault="00221A2C" w:rsidP="001543E3">
            <w:pPr>
              <w:pStyle w:val="Odsekzoznamu"/>
              <w:numPr>
                <w:ilvl w:val="0"/>
                <w:numId w:val="27"/>
              </w:numPr>
              <w:tabs>
                <w:tab w:val="left" w:pos="2835"/>
              </w:tabs>
              <w:spacing w:beforeLines="40" w:before="96" w:afterLines="40" w:after="96"/>
              <w:ind w:left="275" w:hanging="283"/>
              <w:jc w:val="both"/>
              <w:rPr>
                <w:sz w:val="24"/>
                <w:szCs w:val="24"/>
              </w:rPr>
            </w:pPr>
            <w:r w:rsidRPr="00221A2C">
              <w:rPr>
                <w:sz w:val="24"/>
                <w:szCs w:val="24"/>
              </w:rPr>
              <w:t>Poskytovateľ je povinný počas doby trvania tejto Dohody udržiavať v platnosti a na žiadosť Objednávateľa predložiť platný certifikát v oblasti zabezpečenia kvality podľa normy STN EN ISO 9001:2015 alebo ekvivalentný doklad preukazujúci spôsobilosť Poskytovateľa na poskytovanie Služieb</w:t>
            </w:r>
            <w:r w:rsidR="00904345">
              <w:rPr>
                <w:sz w:val="24"/>
                <w:szCs w:val="24"/>
              </w:rPr>
              <w:t>,</w:t>
            </w:r>
            <w:r w:rsidR="00904345">
              <w:t xml:space="preserve"> </w:t>
            </w:r>
            <w:r w:rsidR="00904345" w:rsidRPr="00904345">
              <w:rPr>
                <w:sz w:val="24"/>
                <w:szCs w:val="24"/>
              </w:rPr>
              <w:t xml:space="preserve">ktorý predložil </w:t>
            </w:r>
            <w:r w:rsidR="00904345">
              <w:rPr>
                <w:sz w:val="24"/>
                <w:szCs w:val="24"/>
              </w:rPr>
              <w:t>Objednávateľovi</w:t>
            </w:r>
            <w:r w:rsidR="00904345" w:rsidRPr="00904345">
              <w:rPr>
                <w:sz w:val="24"/>
                <w:szCs w:val="24"/>
              </w:rPr>
              <w:t xml:space="preserve"> v rámci svojej ponuky </w:t>
            </w:r>
            <w:r w:rsidR="00904345" w:rsidRPr="00904345">
              <w:rPr>
                <w:sz w:val="24"/>
                <w:szCs w:val="24"/>
              </w:rPr>
              <w:lastRenderedPageBreak/>
              <w:t>vo Verejnom obstarávaní</w:t>
            </w:r>
            <w:r w:rsidR="00904345">
              <w:rPr>
                <w:sz w:val="24"/>
                <w:szCs w:val="24"/>
              </w:rPr>
              <w:t xml:space="preserve"> </w:t>
            </w:r>
            <w:r w:rsidR="00904345" w:rsidRPr="003500AC">
              <w:rPr>
                <w:sz w:val="24"/>
                <w:szCs w:val="24"/>
              </w:rPr>
              <w:t>v súlade s</w:t>
            </w:r>
            <w:r w:rsidR="00202BD3">
              <w:rPr>
                <w:sz w:val="24"/>
                <w:szCs w:val="24"/>
              </w:rPr>
              <w:t> Prílohou č.5 tejto Dohody</w:t>
            </w:r>
            <w:r w:rsidR="00CA28B0">
              <w:rPr>
                <w:sz w:val="24"/>
                <w:szCs w:val="24"/>
              </w:rPr>
              <w:t xml:space="preserve"> – Podmienky účasti</w:t>
            </w:r>
            <w:r w:rsidR="00202BD3">
              <w:rPr>
                <w:sz w:val="24"/>
                <w:szCs w:val="24"/>
              </w:rPr>
              <w:t xml:space="preserve">. </w:t>
            </w:r>
          </w:p>
          <w:p w14:paraId="2346E873" w14:textId="77777777" w:rsidR="00221A2C" w:rsidRPr="00221A2C" w:rsidRDefault="00221A2C" w:rsidP="00221A2C">
            <w:pPr>
              <w:pStyle w:val="Odsekzoznamu"/>
              <w:tabs>
                <w:tab w:val="left" w:pos="2835"/>
              </w:tabs>
              <w:spacing w:beforeLines="40" w:before="96" w:afterLines="40" w:after="96"/>
              <w:ind w:left="275"/>
              <w:jc w:val="both"/>
              <w:rPr>
                <w:sz w:val="24"/>
                <w:szCs w:val="24"/>
              </w:rPr>
            </w:pPr>
          </w:p>
          <w:p w14:paraId="7C597379" w14:textId="026061B6" w:rsidR="00221A2C" w:rsidRPr="00202BD3" w:rsidRDefault="00221A2C" w:rsidP="001543E3">
            <w:pPr>
              <w:pStyle w:val="Odsekzoznamu"/>
              <w:numPr>
                <w:ilvl w:val="0"/>
                <w:numId w:val="27"/>
              </w:numPr>
              <w:tabs>
                <w:tab w:val="left" w:pos="2835"/>
              </w:tabs>
              <w:spacing w:beforeLines="40" w:before="96" w:afterLines="40" w:after="96"/>
              <w:ind w:left="275" w:hanging="283"/>
              <w:jc w:val="both"/>
              <w:rPr>
                <w:sz w:val="24"/>
                <w:szCs w:val="24"/>
              </w:rPr>
            </w:pPr>
            <w:r w:rsidRPr="00221A2C">
              <w:rPr>
                <w:sz w:val="24"/>
                <w:szCs w:val="24"/>
              </w:rPr>
              <w:t xml:space="preserve">Poskytovateľ je povinný počas doby trvania tejto Dohody udržiavať v platnosti a na žiadosť Objednávateľa predložiť platný certifikát zástupcu registrovanej osoby na opravu a montáž určených meradiel v rozsahu stanovenom druhmi určených meradiel podľa Prílohy č. 1 </w:t>
            </w:r>
            <w:r w:rsidR="000745B4">
              <w:rPr>
                <w:sz w:val="24"/>
                <w:szCs w:val="24"/>
              </w:rPr>
              <w:t xml:space="preserve">a </w:t>
            </w:r>
            <w:r w:rsidRPr="00221A2C">
              <w:rPr>
                <w:sz w:val="24"/>
                <w:szCs w:val="24"/>
              </w:rPr>
              <w:t>vyhlášky č. 161/2019 Z. z. o meradlách a metrologickej kontrole v znení vyhlášky č. 346/2022 Z. z. alebo ekvivalentný doklad preukazujúci spôsobilosť Poskytovateľa na poskytovanie Služieb</w:t>
            </w:r>
            <w:r w:rsidR="00904345">
              <w:rPr>
                <w:sz w:val="24"/>
                <w:szCs w:val="24"/>
              </w:rPr>
              <w:t xml:space="preserve">, </w:t>
            </w:r>
            <w:r w:rsidR="00904345" w:rsidRPr="00904345">
              <w:rPr>
                <w:sz w:val="24"/>
                <w:szCs w:val="24"/>
              </w:rPr>
              <w:t xml:space="preserve">ktorý predložil </w:t>
            </w:r>
            <w:r w:rsidR="00904345">
              <w:rPr>
                <w:sz w:val="24"/>
                <w:szCs w:val="24"/>
              </w:rPr>
              <w:t>Objednávateľovi</w:t>
            </w:r>
            <w:r w:rsidR="00904345" w:rsidRPr="00904345">
              <w:rPr>
                <w:sz w:val="24"/>
                <w:szCs w:val="24"/>
              </w:rPr>
              <w:t xml:space="preserve"> v rámci svojej ponuky vo Verejnom obstarávaní</w:t>
            </w:r>
            <w:r w:rsidR="00904345">
              <w:rPr>
                <w:sz w:val="24"/>
                <w:szCs w:val="24"/>
              </w:rPr>
              <w:t xml:space="preserve"> </w:t>
            </w:r>
            <w:r w:rsidR="00202BD3" w:rsidRPr="003500AC">
              <w:rPr>
                <w:sz w:val="24"/>
                <w:szCs w:val="24"/>
              </w:rPr>
              <w:t>v súlade s</w:t>
            </w:r>
            <w:r w:rsidR="00202BD3">
              <w:rPr>
                <w:sz w:val="24"/>
                <w:szCs w:val="24"/>
              </w:rPr>
              <w:t> Prílohou č.5 tejto Dohody</w:t>
            </w:r>
            <w:r w:rsidR="00CA28B0">
              <w:rPr>
                <w:sz w:val="24"/>
                <w:szCs w:val="24"/>
              </w:rPr>
              <w:t xml:space="preserve"> – Podmienky účasti</w:t>
            </w:r>
            <w:r w:rsidR="00202BD3">
              <w:rPr>
                <w:sz w:val="24"/>
                <w:szCs w:val="24"/>
              </w:rPr>
              <w:t xml:space="preserve">. </w:t>
            </w:r>
          </w:p>
        </w:tc>
      </w:tr>
      <w:tr w:rsidR="00C915BE" w:rsidRPr="00C915BE" w14:paraId="3C56532F" w14:textId="77777777" w:rsidTr="00060B50">
        <w:tc>
          <w:tcPr>
            <w:tcW w:w="1526" w:type="pct"/>
            <w:vAlign w:val="center"/>
          </w:tcPr>
          <w:p w14:paraId="4CE6CD61" w14:textId="77777777" w:rsidR="002C14BD" w:rsidRPr="00C915BE" w:rsidRDefault="002C14BD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lastRenderedPageBreak/>
              <w:t>Lehota na potvrdenie Objednávky:</w:t>
            </w:r>
          </w:p>
        </w:tc>
        <w:tc>
          <w:tcPr>
            <w:tcW w:w="3474" w:type="pct"/>
          </w:tcPr>
          <w:p w14:paraId="4D61CF30" w14:textId="1C0CF9E5" w:rsidR="00D96335" w:rsidRPr="00C915BE" w:rsidRDefault="00561445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7745F2">
              <w:rPr>
                <w:sz w:val="24"/>
                <w:szCs w:val="24"/>
              </w:rPr>
              <w:t>Poskytovateľ</w:t>
            </w:r>
            <w:r w:rsidR="002C14BD" w:rsidRPr="007745F2">
              <w:rPr>
                <w:sz w:val="24"/>
                <w:szCs w:val="24"/>
              </w:rPr>
              <w:t xml:space="preserve"> je povinný v lehote </w:t>
            </w:r>
            <w:r w:rsidR="00FB5F9B">
              <w:rPr>
                <w:sz w:val="24"/>
                <w:szCs w:val="24"/>
              </w:rPr>
              <w:t>dvoch</w:t>
            </w:r>
            <w:r w:rsidR="00B81E3F" w:rsidRPr="007745F2">
              <w:rPr>
                <w:sz w:val="24"/>
                <w:szCs w:val="24"/>
              </w:rPr>
              <w:t xml:space="preserve"> (</w:t>
            </w:r>
            <w:r w:rsidR="00FB5F9B">
              <w:rPr>
                <w:sz w:val="24"/>
                <w:szCs w:val="24"/>
              </w:rPr>
              <w:t>2</w:t>
            </w:r>
            <w:r w:rsidR="00B81E3F" w:rsidRPr="007745F2">
              <w:rPr>
                <w:sz w:val="24"/>
                <w:szCs w:val="24"/>
              </w:rPr>
              <w:t>)</w:t>
            </w:r>
            <w:r w:rsidR="002C14BD" w:rsidRPr="007745F2">
              <w:rPr>
                <w:sz w:val="24"/>
                <w:szCs w:val="24"/>
              </w:rPr>
              <w:t xml:space="preserve"> pracovných dní písomne potvrdiť prijatie Objednávky</w:t>
            </w:r>
            <w:r w:rsidR="008B1E80" w:rsidRPr="007745F2">
              <w:rPr>
                <w:sz w:val="24"/>
                <w:szCs w:val="24"/>
              </w:rPr>
              <w:t xml:space="preserve"> v súlade s čl. IV Dohody</w:t>
            </w:r>
            <w:r w:rsidR="002C14BD" w:rsidRPr="007745F2">
              <w:rPr>
                <w:sz w:val="24"/>
                <w:szCs w:val="24"/>
              </w:rPr>
              <w:t>.</w:t>
            </w:r>
          </w:p>
        </w:tc>
      </w:tr>
      <w:tr w:rsidR="00C915BE" w:rsidRPr="00C915BE" w14:paraId="6F7E9158" w14:textId="77777777" w:rsidTr="00060B50">
        <w:tc>
          <w:tcPr>
            <w:tcW w:w="1526" w:type="pct"/>
            <w:vAlign w:val="center"/>
          </w:tcPr>
          <w:p w14:paraId="100D53D3" w14:textId="76155BF9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t>Lehota na poskytnutie Služieb:</w:t>
            </w:r>
          </w:p>
        </w:tc>
        <w:tc>
          <w:tcPr>
            <w:tcW w:w="3474" w:type="pct"/>
          </w:tcPr>
          <w:p w14:paraId="6A558FE7" w14:textId="041DE523" w:rsidR="004D50BA" w:rsidRPr="00500676" w:rsidRDefault="004D50BA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7745F2">
              <w:rPr>
                <w:sz w:val="24"/>
                <w:szCs w:val="24"/>
              </w:rPr>
              <w:t>Poskytovateľ je povinný poskytnúť Služby Objednávateľovi</w:t>
            </w:r>
            <w:r w:rsidR="000D56D6" w:rsidRPr="007745F2">
              <w:rPr>
                <w:sz w:val="24"/>
                <w:szCs w:val="24"/>
              </w:rPr>
              <w:t xml:space="preserve"> najneskôr </w:t>
            </w:r>
            <w:r w:rsidRPr="007745F2">
              <w:rPr>
                <w:sz w:val="24"/>
                <w:szCs w:val="24"/>
              </w:rPr>
              <w:t xml:space="preserve">do </w:t>
            </w:r>
            <w:r w:rsidR="009E3AC7" w:rsidRPr="007745F2">
              <w:rPr>
                <w:sz w:val="24"/>
                <w:szCs w:val="24"/>
              </w:rPr>
              <w:t>tridsiatich (30)</w:t>
            </w:r>
            <w:r w:rsidRPr="007745F2">
              <w:rPr>
                <w:sz w:val="24"/>
                <w:szCs w:val="24"/>
              </w:rPr>
              <w:t xml:space="preserve"> </w:t>
            </w:r>
            <w:r w:rsidR="007745F2" w:rsidRPr="007745F2">
              <w:rPr>
                <w:sz w:val="24"/>
                <w:szCs w:val="24"/>
              </w:rPr>
              <w:t xml:space="preserve">pracovných </w:t>
            </w:r>
            <w:r w:rsidRPr="007745F2">
              <w:rPr>
                <w:sz w:val="24"/>
                <w:szCs w:val="24"/>
              </w:rPr>
              <w:t xml:space="preserve">dní odo dňa </w:t>
            </w:r>
            <w:r w:rsidRPr="00620A13">
              <w:rPr>
                <w:sz w:val="24"/>
                <w:szCs w:val="24"/>
              </w:rPr>
              <w:t xml:space="preserve">doručenia Objednávky, ak sa Účastníci dohody </w:t>
            </w:r>
            <w:r w:rsidR="009E3AC7" w:rsidRPr="00620A13">
              <w:rPr>
                <w:sz w:val="24"/>
                <w:szCs w:val="24"/>
              </w:rPr>
              <w:t xml:space="preserve">písomne </w:t>
            </w:r>
            <w:r w:rsidRPr="00620A13">
              <w:rPr>
                <w:sz w:val="24"/>
                <w:szCs w:val="24"/>
              </w:rPr>
              <w:t>nedohodnú</w:t>
            </w:r>
            <w:r w:rsidR="002D1875" w:rsidRPr="00620A13">
              <w:rPr>
                <w:sz w:val="24"/>
                <w:szCs w:val="24"/>
              </w:rPr>
              <w:t xml:space="preserve"> </w:t>
            </w:r>
            <w:r w:rsidRPr="00620A13">
              <w:rPr>
                <w:sz w:val="24"/>
                <w:szCs w:val="24"/>
              </w:rPr>
              <w:t>inak.</w:t>
            </w:r>
            <w:r w:rsidR="00500676" w:rsidRPr="00620A13">
              <w:rPr>
                <w:sz w:val="24"/>
                <w:szCs w:val="24"/>
              </w:rPr>
              <w:t xml:space="preserve"> Pre položku č. 1 uvedenú v Prílohe č. 1 tejto Dohody ako </w:t>
            </w:r>
            <w:r w:rsidR="00500676" w:rsidRPr="00620A13">
              <w:rPr>
                <w:i/>
                <w:iCs/>
                <w:sz w:val="24"/>
                <w:szCs w:val="24"/>
              </w:rPr>
              <w:t>„Podrobná diagnostika</w:t>
            </w:r>
            <w:r w:rsidR="00500676" w:rsidRPr="00620A13">
              <w:rPr>
                <w:sz w:val="24"/>
                <w:szCs w:val="24"/>
              </w:rPr>
              <w:t>“ je Poskytovateľ povinný poskytnúť Službu v</w:t>
            </w:r>
            <w:r w:rsidR="00127EC0" w:rsidRPr="00620A13">
              <w:rPr>
                <w:sz w:val="24"/>
                <w:szCs w:val="24"/>
              </w:rPr>
              <w:t> lehote do</w:t>
            </w:r>
            <w:r w:rsidR="00500676" w:rsidRPr="00620A13">
              <w:rPr>
                <w:sz w:val="24"/>
                <w:szCs w:val="24"/>
              </w:rPr>
              <w:t> </w:t>
            </w:r>
            <w:r w:rsidR="00127EC0" w:rsidRPr="00620A13">
              <w:rPr>
                <w:rFonts w:eastAsia="MS Mincho"/>
                <w:sz w:val="24"/>
                <w:szCs w:val="24"/>
                <w:lang w:eastAsia="ja-JP"/>
              </w:rPr>
              <w:t xml:space="preserve">desiatich (10) pracovných dní po prevzatí Meradiel </w:t>
            </w:r>
            <w:r w:rsidR="00127EC0" w:rsidRPr="00620A13">
              <w:rPr>
                <w:sz w:val="24"/>
                <w:szCs w:val="24"/>
              </w:rPr>
              <w:t>v súlade s čl. IV Dohody</w:t>
            </w:r>
            <w:r w:rsidR="00500676" w:rsidRPr="00620A13">
              <w:rPr>
                <w:sz w:val="24"/>
                <w:szCs w:val="24"/>
              </w:rPr>
              <w:t>, ak sa Účastníci dohody písomne nedohodnú inak.</w:t>
            </w:r>
          </w:p>
        </w:tc>
      </w:tr>
      <w:tr w:rsidR="00C915BE" w:rsidRPr="00C915BE" w14:paraId="63766F9C" w14:textId="77777777" w:rsidTr="00060B50">
        <w:tc>
          <w:tcPr>
            <w:tcW w:w="1526" w:type="pct"/>
            <w:vAlign w:val="center"/>
          </w:tcPr>
          <w:p w14:paraId="56C1F762" w14:textId="62A95FD9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sz w:val="24"/>
                <w:szCs w:val="24"/>
              </w:rPr>
            </w:pPr>
            <w:r w:rsidRPr="00C915BE">
              <w:rPr>
                <w:b/>
                <w:bCs/>
                <w:sz w:val="24"/>
                <w:szCs w:val="24"/>
              </w:rPr>
              <w:t>Miesto poskytovania Služieb:</w:t>
            </w:r>
          </w:p>
        </w:tc>
        <w:tc>
          <w:tcPr>
            <w:tcW w:w="3474" w:type="pct"/>
          </w:tcPr>
          <w:p w14:paraId="07B9EA6D" w14:textId="2577A296" w:rsidR="007745F2" w:rsidRDefault="007745F2" w:rsidP="007745F2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7745F2">
              <w:rPr>
                <w:sz w:val="24"/>
                <w:szCs w:val="24"/>
              </w:rPr>
              <w:t xml:space="preserve">Miestom poskytovania Služieb budú </w:t>
            </w:r>
            <w:r>
              <w:rPr>
                <w:sz w:val="24"/>
                <w:szCs w:val="24"/>
              </w:rPr>
              <w:t>:</w:t>
            </w:r>
          </w:p>
          <w:p w14:paraId="0B834EDE" w14:textId="685C34E1" w:rsidR="007745F2" w:rsidRDefault="007745F2" w:rsidP="001543E3">
            <w:pPr>
              <w:pStyle w:val="Odsekzoznamu"/>
              <w:numPr>
                <w:ilvl w:val="0"/>
                <w:numId w:val="28"/>
              </w:numPr>
              <w:tabs>
                <w:tab w:val="left" w:pos="2835"/>
              </w:tabs>
              <w:spacing w:beforeLines="40" w:before="96" w:afterLines="40" w:after="96"/>
              <w:ind w:left="275" w:hanging="2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7745F2">
              <w:rPr>
                <w:sz w:val="24"/>
                <w:szCs w:val="24"/>
              </w:rPr>
              <w:t>ddelenie radiačnej a chemickej bezpečnosti, Centrum bezpečnostnotechnických činností, sekcia krízového riadenia MV SR, Príboj 559, 976 13 Slovenská Ľupča</w:t>
            </w:r>
            <w:r w:rsidR="0041215B">
              <w:rPr>
                <w:sz w:val="24"/>
                <w:szCs w:val="24"/>
              </w:rPr>
              <w:t>,</w:t>
            </w:r>
          </w:p>
          <w:p w14:paraId="6F3D2943" w14:textId="7FAC71E0" w:rsidR="0041215B" w:rsidRDefault="007745F2" w:rsidP="001543E3">
            <w:pPr>
              <w:pStyle w:val="Odsekzoznamu"/>
              <w:numPr>
                <w:ilvl w:val="0"/>
                <w:numId w:val="28"/>
              </w:numPr>
              <w:tabs>
                <w:tab w:val="left" w:pos="2835"/>
              </w:tabs>
              <w:spacing w:beforeLines="40" w:before="96" w:afterLines="40" w:after="96"/>
              <w:ind w:left="275" w:hanging="275"/>
              <w:jc w:val="both"/>
              <w:rPr>
                <w:sz w:val="24"/>
                <w:szCs w:val="24"/>
              </w:rPr>
            </w:pPr>
            <w:r w:rsidRPr="007745F2">
              <w:rPr>
                <w:sz w:val="24"/>
                <w:szCs w:val="24"/>
              </w:rPr>
              <w:t>servisné strediská Poskytovateľa</w:t>
            </w:r>
            <w:r w:rsidR="00B40B0C">
              <w:rPr>
                <w:sz w:val="24"/>
                <w:szCs w:val="24"/>
              </w:rPr>
              <w:t xml:space="preserve">, pričom </w:t>
            </w:r>
            <w:bookmarkStart w:id="0" w:name="_Hlk237928929"/>
            <w:r w:rsidR="00B40B0C">
              <w:rPr>
                <w:sz w:val="24"/>
                <w:szCs w:val="24"/>
              </w:rPr>
              <w:t>k</w:t>
            </w:r>
            <w:r w:rsidR="00B40B0C" w:rsidRPr="00B40B0C">
              <w:rPr>
                <w:sz w:val="24"/>
                <w:szCs w:val="24"/>
              </w:rPr>
              <w:t xml:space="preserve">onkrétny zoznam servisných stredísk </w:t>
            </w:r>
            <w:bookmarkEnd w:id="0"/>
            <w:r w:rsidR="00BA1793">
              <w:rPr>
                <w:sz w:val="24"/>
                <w:szCs w:val="24"/>
              </w:rPr>
              <w:t xml:space="preserve">predloží </w:t>
            </w:r>
            <w:r w:rsidR="00B40B0C" w:rsidRPr="00B40B0C">
              <w:rPr>
                <w:sz w:val="24"/>
                <w:szCs w:val="24"/>
              </w:rPr>
              <w:t xml:space="preserve">Poskytovateľ Objednávateľovi najneskôr ku dňu podpisu tejto </w:t>
            </w:r>
            <w:r w:rsidR="00B40B0C">
              <w:rPr>
                <w:sz w:val="24"/>
                <w:szCs w:val="24"/>
              </w:rPr>
              <w:t>D</w:t>
            </w:r>
            <w:r w:rsidR="00B40B0C" w:rsidRPr="00B40B0C">
              <w:rPr>
                <w:sz w:val="24"/>
                <w:szCs w:val="24"/>
              </w:rPr>
              <w:t>ohody</w:t>
            </w:r>
            <w:r w:rsidR="0041215B">
              <w:rPr>
                <w:sz w:val="24"/>
                <w:szCs w:val="24"/>
              </w:rPr>
              <w:t>.</w:t>
            </w:r>
          </w:p>
          <w:p w14:paraId="73BF33CF" w14:textId="54C19D9E" w:rsidR="0041215B" w:rsidRDefault="0041215B" w:rsidP="0041215B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41215B">
              <w:rPr>
                <w:sz w:val="24"/>
                <w:szCs w:val="24"/>
              </w:rPr>
              <w:t xml:space="preserve">Zoznam </w:t>
            </w:r>
            <w:r>
              <w:rPr>
                <w:sz w:val="24"/>
                <w:szCs w:val="24"/>
              </w:rPr>
              <w:t>servisných stredísk</w:t>
            </w:r>
            <w:r w:rsidRPr="004121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Poskytovateľa </w:t>
            </w:r>
            <w:r w:rsidRPr="0041215B">
              <w:rPr>
                <w:sz w:val="24"/>
                <w:szCs w:val="24"/>
              </w:rPr>
              <w:t>tvorí Prílohu č. 4 tejto Dohody.</w:t>
            </w:r>
          </w:p>
          <w:p w14:paraId="25345390" w14:textId="1864F2B1" w:rsidR="009E3AC7" w:rsidRPr="009E3AC7" w:rsidRDefault="007745F2" w:rsidP="0041215B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Konkrétne m</w:t>
            </w:r>
            <w:r w:rsidR="00477F51" w:rsidRPr="00C915BE">
              <w:rPr>
                <w:sz w:val="24"/>
                <w:szCs w:val="24"/>
              </w:rPr>
              <w:t>iesto poskytovania Služieb bude uvedené v</w:t>
            </w:r>
            <w:r w:rsidR="00D96335" w:rsidRPr="00C915BE">
              <w:rPr>
                <w:sz w:val="24"/>
                <w:szCs w:val="24"/>
              </w:rPr>
              <w:t>  Objednávke.</w:t>
            </w:r>
            <w:r w:rsidR="00691877">
              <w:rPr>
                <w:sz w:val="24"/>
                <w:szCs w:val="24"/>
              </w:rPr>
              <w:t xml:space="preserve"> </w:t>
            </w:r>
          </w:p>
        </w:tc>
      </w:tr>
      <w:tr w:rsidR="00C915BE" w:rsidRPr="00C915BE" w14:paraId="71C148AB" w14:textId="77777777" w:rsidTr="00060B50">
        <w:tc>
          <w:tcPr>
            <w:tcW w:w="1526" w:type="pct"/>
            <w:vAlign w:val="center"/>
          </w:tcPr>
          <w:p w14:paraId="51A4ABA2" w14:textId="65FEBCDD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t>Cena za Služby:</w:t>
            </w:r>
          </w:p>
        </w:tc>
        <w:tc>
          <w:tcPr>
            <w:tcW w:w="3474" w:type="pct"/>
          </w:tcPr>
          <w:p w14:paraId="3AD0A7C7" w14:textId="750A5056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C915BE">
              <w:rPr>
                <w:sz w:val="24"/>
                <w:szCs w:val="24"/>
              </w:rPr>
              <w:t xml:space="preserve">Cena za Služby je výsledkom postupu </w:t>
            </w:r>
            <w:r w:rsidR="000D56D6" w:rsidRPr="00C915BE">
              <w:rPr>
                <w:sz w:val="24"/>
                <w:szCs w:val="24"/>
              </w:rPr>
              <w:t>V</w:t>
            </w:r>
            <w:r w:rsidRPr="00C915BE">
              <w:rPr>
                <w:sz w:val="24"/>
                <w:szCs w:val="24"/>
              </w:rPr>
              <w:t>erejného obstarávania. Cena za jednotlivé Služby a s nimi súvisiace plnenia podľa tejto Dohody bez</w:t>
            </w:r>
            <w:r w:rsidR="00691AAD" w:rsidRPr="00C915BE">
              <w:rPr>
                <w:sz w:val="24"/>
                <w:szCs w:val="24"/>
              </w:rPr>
              <w:t xml:space="preserve"> dane z pridanej hodnoty (ďalej len</w:t>
            </w:r>
            <w:r w:rsidRPr="00C915BE">
              <w:rPr>
                <w:sz w:val="24"/>
                <w:szCs w:val="24"/>
              </w:rPr>
              <w:t xml:space="preserve"> </w:t>
            </w:r>
            <w:r w:rsidR="00691AAD" w:rsidRPr="00C915BE">
              <w:rPr>
                <w:sz w:val="24"/>
                <w:szCs w:val="24"/>
              </w:rPr>
              <w:t>„</w:t>
            </w:r>
            <w:r w:rsidRPr="00C915BE">
              <w:rPr>
                <w:b/>
                <w:bCs/>
                <w:sz w:val="24"/>
                <w:szCs w:val="24"/>
              </w:rPr>
              <w:t>DPH</w:t>
            </w:r>
            <w:r w:rsidR="00691AAD" w:rsidRPr="00C915BE">
              <w:rPr>
                <w:sz w:val="24"/>
                <w:szCs w:val="24"/>
              </w:rPr>
              <w:t>“)</w:t>
            </w:r>
            <w:r w:rsidRPr="00C915BE">
              <w:rPr>
                <w:sz w:val="24"/>
                <w:szCs w:val="24"/>
              </w:rPr>
              <w:t xml:space="preserve"> je špecifikovaná v Prílohe č. 2 tejto Dohody  (ďalej len „</w:t>
            </w:r>
            <w:r w:rsidRPr="00C915BE">
              <w:rPr>
                <w:b/>
                <w:bCs/>
                <w:sz w:val="24"/>
                <w:szCs w:val="24"/>
              </w:rPr>
              <w:t>Cena za Služby</w:t>
            </w:r>
            <w:r w:rsidRPr="00C915BE">
              <w:rPr>
                <w:sz w:val="24"/>
                <w:szCs w:val="24"/>
              </w:rPr>
              <w:t xml:space="preserve">“).  </w:t>
            </w:r>
          </w:p>
        </w:tc>
      </w:tr>
      <w:tr w:rsidR="00C915BE" w:rsidRPr="00C915BE" w14:paraId="2007A1EE" w14:textId="77777777" w:rsidTr="00060B50">
        <w:tc>
          <w:tcPr>
            <w:tcW w:w="1526" w:type="pct"/>
            <w:vAlign w:val="center"/>
          </w:tcPr>
          <w:p w14:paraId="1F0DBDFC" w14:textId="16CEF455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t>Cena objednaných Služieb:</w:t>
            </w:r>
          </w:p>
        </w:tc>
        <w:tc>
          <w:tcPr>
            <w:tcW w:w="3474" w:type="pct"/>
          </w:tcPr>
          <w:p w14:paraId="0D44B605" w14:textId="1B1301B2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C915BE">
              <w:rPr>
                <w:sz w:val="24"/>
                <w:szCs w:val="24"/>
              </w:rPr>
              <w:t xml:space="preserve">Celková </w:t>
            </w:r>
            <w:r w:rsidR="003B2E78" w:rsidRPr="00C915BE">
              <w:rPr>
                <w:sz w:val="24"/>
                <w:szCs w:val="24"/>
              </w:rPr>
              <w:t>c</w:t>
            </w:r>
            <w:r w:rsidRPr="00C915BE">
              <w:rPr>
                <w:sz w:val="24"/>
                <w:szCs w:val="24"/>
              </w:rPr>
              <w:t>ena Služieb objednaných na základe jednej Objednávky bez DPH</w:t>
            </w:r>
            <w:r w:rsidR="00E2021B" w:rsidRPr="00060B50">
              <w:rPr>
                <w:sz w:val="24"/>
                <w:szCs w:val="24"/>
              </w:rPr>
              <w:t xml:space="preserve"> (ďalej len „</w:t>
            </w:r>
            <w:r w:rsidR="00E2021B" w:rsidRPr="00060B50">
              <w:rPr>
                <w:b/>
                <w:bCs/>
                <w:sz w:val="24"/>
                <w:szCs w:val="24"/>
              </w:rPr>
              <w:t>Cena objednaných Služieb</w:t>
            </w:r>
            <w:r w:rsidR="00E2021B" w:rsidRPr="00060B50">
              <w:rPr>
                <w:sz w:val="24"/>
                <w:szCs w:val="24"/>
              </w:rPr>
              <w:t>“)</w:t>
            </w:r>
            <w:r w:rsidRPr="00C915BE">
              <w:rPr>
                <w:sz w:val="24"/>
                <w:szCs w:val="24"/>
              </w:rPr>
              <w:t xml:space="preserve">; </w:t>
            </w:r>
            <w:r w:rsidR="00E2021B" w:rsidRPr="00620A13">
              <w:rPr>
                <w:sz w:val="24"/>
                <w:szCs w:val="24"/>
              </w:rPr>
              <w:t xml:space="preserve">Cena objednaných Služieb </w:t>
            </w:r>
            <w:r w:rsidR="00810B2A" w:rsidRPr="00620A13">
              <w:rPr>
                <w:sz w:val="24"/>
                <w:szCs w:val="24"/>
              </w:rPr>
              <w:t xml:space="preserve"> </w:t>
            </w:r>
            <w:r w:rsidRPr="00620A13">
              <w:rPr>
                <w:sz w:val="24"/>
                <w:szCs w:val="24"/>
              </w:rPr>
              <w:t xml:space="preserve">je rozhodujúca pre </w:t>
            </w:r>
            <w:r w:rsidRPr="00620A13">
              <w:rPr>
                <w:sz w:val="24"/>
                <w:szCs w:val="24"/>
              </w:rPr>
              <w:lastRenderedPageBreak/>
              <w:t>výpočet zmluvných pokút podľa tejto Dohody</w:t>
            </w:r>
            <w:r w:rsidR="00E7776B" w:rsidRPr="00620A13">
              <w:rPr>
                <w:sz w:val="24"/>
                <w:szCs w:val="24"/>
              </w:rPr>
              <w:t>, pokiaľ nie je uvedené v</w:t>
            </w:r>
            <w:r w:rsidR="00E2021B" w:rsidRPr="00620A13">
              <w:rPr>
                <w:sz w:val="24"/>
                <w:szCs w:val="24"/>
              </w:rPr>
              <w:t> </w:t>
            </w:r>
            <w:r w:rsidR="00E7776B" w:rsidRPr="00620A13">
              <w:rPr>
                <w:sz w:val="24"/>
                <w:szCs w:val="24"/>
              </w:rPr>
              <w:t>Do</w:t>
            </w:r>
            <w:r w:rsidR="00E2021B" w:rsidRPr="00620A13">
              <w:rPr>
                <w:sz w:val="24"/>
                <w:szCs w:val="24"/>
              </w:rPr>
              <w:t xml:space="preserve">hode </w:t>
            </w:r>
            <w:r w:rsidR="00907E99" w:rsidRPr="00620A13">
              <w:rPr>
                <w:sz w:val="24"/>
                <w:szCs w:val="24"/>
              </w:rPr>
              <w:t>inak.</w:t>
            </w:r>
          </w:p>
        </w:tc>
      </w:tr>
      <w:tr w:rsidR="00C915BE" w:rsidRPr="00C915BE" w14:paraId="27B890AC" w14:textId="77777777" w:rsidTr="00060B50">
        <w:tc>
          <w:tcPr>
            <w:tcW w:w="1526" w:type="pct"/>
            <w:vAlign w:val="center"/>
          </w:tcPr>
          <w:p w14:paraId="5FDBDF35" w14:textId="1C8014F5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lastRenderedPageBreak/>
              <w:t>Splatnosť faktúry:</w:t>
            </w:r>
          </w:p>
        </w:tc>
        <w:tc>
          <w:tcPr>
            <w:tcW w:w="3474" w:type="pct"/>
          </w:tcPr>
          <w:p w14:paraId="6851DDD8" w14:textId="1FBFA295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060B50">
              <w:rPr>
                <w:sz w:val="24"/>
                <w:szCs w:val="24"/>
              </w:rPr>
              <w:t>Tridsa</w:t>
            </w:r>
            <w:r w:rsidR="00060B50" w:rsidRPr="00060B50">
              <w:rPr>
                <w:sz w:val="24"/>
                <w:szCs w:val="24"/>
              </w:rPr>
              <w:t>ť</w:t>
            </w:r>
            <w:r w:rsidRPr="00060B50">
              <w:rPr>
                <w:sz w:val="24"/>
                <w:szCs w:val="24"/>
              </w:rPr>
              <w:t xml:space="preserve"> (30)</w:t>
            </w:r>
            <w:r w:rsidRPr="00C915BE">
              <w:rPr>
                <w:sz w:val="24"/>
                <w:szCs w:val="24"/>
              </w:rPr>
              <w:t xml:space="preserve"> dní odo dňa doručenia faktúry Objednávateľovi.</w:t>
            </w:r>
          </w:p>
        </w:tc>
      </w:tr>
      <w:tr w:rsidR="00C915BE" w:rsidRPr="00C915BE" w14:paraId="4AC7EEBB" w14:textId="77777777" w:rsidTr="00060B50">
        <w:tc>
          <w:tcPr>
            <w:tcW w:w="1526" w:type="pct"/>
            <w:vAlign w:val="center"/>
          </w:tcPr>
          <w:p w14:paraId="6E92D652" w14:textId="0F6C5304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060B50">
              <w:rPr>
                <w:b/>
                <w:sz w:val="24"/>
                <w:szCs w:val="24"/>
              </w:rPr>
              <w:t>Záručná doba</w:t>
            </w:r>
            <w:r w:rsidR="0077399F" w:rsidRPr="00060B50">
              <w:rPr>
                <w:b/>
                <w:sz w:val="24"/>
                <w:szCs w:val="24"/>
              </w:rPr>
              <w:t xml:space="preserve"> a záruka za akosť</w:t>
            </w:r>
            <w:r w:rsidRPr="00060B5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474" w:type="pct"/>
          </w:tcPr>
          <w:p w14:paraId="02B50EC2" w14:textId="77777777" w:rsidR="00060B50" w:rsidRPr="00060B50" w:rsidRDefault="00060B50" w:rsidP="00060B50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i/>
                <w:iCs/>
                <w:sz w:val="24"/>
                <w:szCs w:val="24"/>
              </w:rPr>
            </w:pPr>
            <w:r w:rsidRPr="00060B50">
              <w:rPr>
                <w:sz w:val="24"/>
                <w:szCs w:val="24"/>
              </w:rPr>
              <w:t>Dvadsaťštyri (24) mesiacov, pokiaľ neurčí Objednávateľ v príslušnej Objednávke kratšiu záručnú dobu na konkrétnu Službu</w:t>
            </w:r>
            <w:r w:rsidRPr="00060B50">
              <w:rPr>
                <w:i/>
                <w:iCs/>
                <w:sz w:val="24"/>
                <w:szCs w:val="24"/>
              </w:rPr>
              <w:t>.</w:t>
            </w:r>
          </w:p>
          <w:p w14:paraId="161BFD0F" w14:textId="7283D817" w:rsidR="004D50BA" w:rsidRPr="00060B50" w:rsidRDefault="00060B50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i/>
                <w:iCs/>
                <w:sz w:val="24"/>
                <w:szCs w:val="24"/>
                <w:highlight w:val="yellow"/>
              </w:rPr>
            </w:pPr>
            <w:r w:rsidRPr="00060B50">
              <w:rPr>
                <w:sz w:val="24"/>
                <w:szCs w:val="24"/>
              </w:rPr>
              <w:t>Pre vylúčenie pochybností, táto záručná doba sa vzťahuje na Služby, ako aj na prípadné náhradné diely, resp. súvisiace plnenia použité pri poskytovaní Služieb.</w:t>
            </w:r>
            <w:r w:rsidRPr="00060B50">
              <w:rPr>
                <w:i/>
                <w:iCs/>
                <w:sz w:val="24"/>
                <w:szCs w:val="24"/>
              </w:rPr>
              <w:t xml:space="preserve">                 </w:t>
            </w:r>
          </w:p>
        </w:tc>
      </w:tr>
      <w:tr w:rsidR="00C915BE" w:rsidRPr="00C915BE" w14:paraId="42CE5FE1" w14:textId="77777777" w:rsidTr="00060B50">
        <w:tc>
          <w:tcPr>
            <w:tcW w:w="1526" w:type="pct"/>
            <w:vAlign w:val="center"/>
          </w:tcPr>
          <w:p w14:paraId="731E644E" w14:textId="4A5EBD98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  <w:r w:rsidRPr="00C915BE">
              <w:rPr>
                <w:b/>
                <w:sz w:val="24"/>
                <w:szCs w:val="24"/>
              </w:rPr>
              <w:t>Lehota na odstránenie vady podliehajúcej záruke:</w:t>
            </w:r>
          </w:p>
        </w:tc>
        <w:tc>
          <w:tcPr>
            <w:tcW w:w="3474" w:type="pct"/>
          </w:tcPr>
          <w:p w14:paraId="0C0F5220" w14:textId="4804D9FE" w:rsidR="004D50BA" w:rsidRPr="00C915BE" w:rsidRDefault="00CE1E0F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24"/>
              </w:rPr>
            </w:pPr>
            <w:r w:rsidRPr="00060B50">
              <w:rPr>
                <w:sz w:val="24"/>
                <w:szCs w:val="24"/>
              </w:rPr>
              <w:t>Bezodkladne, najneskôr však do t</w:t>
            </w:r>
            <w:r w:rsidR="003B2E78" w:rsidRPr="00060B50">
              <w:rPr>
                <w:sz w:val="24"/>
                <w:szCs w:val="24"/>
              </w:rPr>
              <w:t>rid</w:t>
            </w:r>
            <w:r w:rsidRPr="00060B50">
              <w:rPr>
                <w:sz w:val="24"/>
                <w:szCs w:val="24"/>
              </w:rPr>
              <w:t>siatich</w:t>
            </w:r>
            <w:r w:rsidR="003B2E78" w:rsidRPr="00060B50">
              <w:rPr>
                <w:sz w:val="24"/>
                <w:szCs w:val="24"/>
                <w:lang w:val="en-US"/>
              </w:rPr>
              <w:t xml:space="preserve"> (</w:t>
            </w:r>
            <w:r w:rsidR="004D50BA" w:rsidRPr="00060B50">
              <w:rPr>
                <w:sz w:val="24"/>
                <w:szCs w:val="24"/>
                <w:lang w:val="en-US"/>
              </w:rPr>
              <w:t>30</w:t>
            </w:r>
            <w:r w:rsidR="003B2E78" w:rsidRPr="00060B50">
              <w:rPr>
                <w:sz w:val="24"/>
                <w:szCs w:val="24"/>
                <w:lang w:val="en-US"/>
              </w:rPr>
              <w:t>)</w:t>
            </w:r>
            <w:r w:rsidR="004D50BA" w:rsidRPr="00060B50">
              <w:rPr>
                <w:sz w:val="24"/>
                <w:szCs w:val="24"/>
              </w:rPr>
              <w:t xml:space="preserve"> dní odo dňa uplatnenia reklamácie</w:t>
            </w:r>
            <w:r w:rsidR="009E3AC7" w:rsidRPr="00060B50">
              <w:rPr>
                <w:sz w:val="24"/>
                <w:szCs w:val="24"/>
              </w:rPr>
              <w:t xml:space="preserve"> Objednávateľom</w:t>
            </w:r>
            <w:r w:rsidR="00CF7055" w:rsidRPr="00060B50">
              <w:rPr>
                <w:sz w:val="24"/>
                <w:szCs w:val="24"/>
              </w:rPr>
              <w:t>.</w:t>
            </w:r>
          </w:p>
        </w:tc>
      </w:tr>
      <w:tr w:rsidR="00C915BE" w:rsidRPr="00C915BE" w14:paraId="305E36C1" w14:textId="77777777" w:rsidTr="00060B50">
        <w:tc>
          <w:tcPr>
            <w:tcW w:w="1526" w:type="pct"/>
            <w:vAlign w:val="center"/>
          </w:tcPr>
          <w:p w14:paraId="059D7CF1" w14:textId="2E840673" w:rsidR="004D50BA" w:rsidRPr="00C915BE" w:rsidRDefault="004D50BA" w:rsidP="00700AB9">
            <w:pPr>
              <w:widowControl w:val="0"/>
              <w:spacing w:beforeLines="40" w:before="96" w:afterLines="40" w:after="96"/>
              <w:rPr>
                <w:b/>
                <w:bCs/>
                <w:sz w:val="24"/>
                <w:szCs w:val="24"/>
                <w:lang w:eastAsia="en-US"/>
              </w:rPr>
            </w:pPr>
            <w:r w:rsidRPr="00C915BE">
              <w:rPr>
                <w:b/>
                <w:bCs/>
                <w:sz w:val="24"/>
                <w:szCs w:val="24"/>
                <w:lang w:eastAsia="en-US"/>
              </w:rPr>
              <w:t>Doba trvania Dohody:</w:t>
            </w:r>
          </w:p>
          <w:p w14:paraId="024114CE" w14:textId="0AD76DD7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rPr>
                <w:b/>
                <w:sz w:val="24"/>
                <w:szCs w:val="24"/>
              </w:rPr>
            </w:pPr>
          </w:p>
        </w:tc>
        <w:tc>
          <w:tcPr>
            <w:tcW w:w="3474" w:type="pct"/>
          </w:tcPr>
          <w:p w14:paraId="15C7E30D" w14:textId="305EEA9B" w:rsidR="004D50BA" w:rsidRPr="00060B50" w:rsidRDefault="009E3AC7" w:rsidP="00060B50">
            <w:pPr>
              <w:pStyle w:val="Textkomentra"/>
              <w:spacing w:beforeLines="40" w:before="96" w:afterLines="40" w:after="96"/>
              <w:jc w:val="both"/>
              <w:rPr>
                <w:sz w:val="24"/>
                <w:szCs w:val="24"/>
                <w:lang w:eastAsia="en-US"/>
              </w:rPr>
            </w:pPr>
            <w:r w:rsidRPr="00060B50">
              <w:rPr>
                <w:sz w:val="24"/>
                <w:szCs w:val="24"/>
              </w:rPr>
              <w:t>Štyridsaťosem (48)</w:t>
            </w:r>
            <w:r w:rsidR="004D50BA" w:rsidRPr="00060B50">
              <w:rPr>
                <w:sz w:val="24"/>
                <w:szCs w:val="24"/>
              </w:rPr>
              <w:t xml:space="preserve"> </w:t>
            </w:r>
            <w:r w:rsidR="004D50BA" w:rsidRPr="00060B50">
              <w:rPr>
                <w:sz w:val="24"/>
                <w:szCs w:val="24"/>
                <w:lang w:eastAsia="en-US"/>
              </w:rPr>
              <w:t>mesiacov odo dňa nadobudnutia  účinnosti</w:t>
            </w:r>
            <w:r w:rsidR="00597E28" w:rsidRPr="00060B50">
              <w:rPr>
                <w:sz w:val="24"/>
                <w:szCs w:val="24"/>
                <w:lang w:eastAsia="en-US"/>
              </w:rPr>
              <w:t xml:space="preserve"> Dohody</w:t>
            </w:r>
            <w:r w:rsidR="004D50BA" w:rsidRPr="00060B50">
              <w:rPr>
                <w:sz w:val="24"/>
                <w:szCs w:val="24"/>
                <w:lang w:eastAsia="en-US"/>
              </w:rPr>
              <w:t xml:space="preserve"> alebo do vyčerpania finančného limitu,</w:t>
            </w:r>
            <w:r w:rsidR="00DB3C76">
              <w:rPr>
                <w:sz w:val="24"/>
                <w:szCs w:val="24"/>
                <w:lang w:eastAsia="en-US"/>
              </w:rPr>
              <w:t xml:space="preserve">  </w:t>
            </w:r>
            <w:r w:rsidR="004D50BA" w:rsidRPr="00060B50">
              <w:rPr>
                <w:sz w:val="24"/>
                <w:szCs w:val="24"/>
                <w:lang w:eastAsia="en-US"/>
              </w:rPr>
              <w:t xml:space="preserve"> t. j. Maximálnej ceny Dohody podľa toho, ktorá skutočnosť nastane skôr. </w:t>
            </w:r>
            <w:r w:rsidR="00AA6814" w:rsidRPr="00060B50">
              <w:rPr>
                <w:sz w:val="24"/>
                <w:szCs w:val="24"/>
                <w:lang w:eastAsia="en-US"/>
              </w:rPr>
              <w:t xml:space="preserve"> </w:t>
            </w:r>
            <w:r w:rsidR="00AA6814" w:rsidRPr="00060B50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C915BE" w:rsidRPr="00C915BE" w14:paraId="67382535" w14:textId="77777777" w:rsidTr="00060B50">
        <w:tc>
          <w:tcPr>
            <w:tcW w:w="1526" w:type="pct"/>
            <w:vAlign w:val="center"/>
          </w:tcPr>
          <w:p w14:paraId="1DDAE43F" w14:textId="19F83B14" w:rsidR="004D50BA" w:rsidRPr="00C915BE" w:rsidRDefault="004D50BA" w:rsidP="00700AB9">
            <w:pPr>
              <w:widowControl w:val="0"/>
              <w:spacing w:beforeLines="40" w:before="96" w:afterLines="40" w:after="96"/>
              <w:rPr>
                <w:b/>
                <w:bCs/>
                <w:sz w:val="24"/>
                <w:szCs w:val="24"/>
                <w:lang w:eastAsia="en-US"/>
              </w:rPr>
            </w:pPr>
            <w:r w:rsidRPr="00C915BE">
              <w:rPr>
                <w:b/>
                <w:bCs/>
                <w:sz w:val="24"/>
                <w:szCs w:val="24"/>
                <w:lang w:eastAsia="en-US"/>
              </w:rPr>
              <w:t>Maximálna cena Dohody:</w:t>
            </w:r>
          </w:p>
        </w:tc>
        <w:tc>
          <w:tcPr>
            <w:tcW w:w="3474" w:type="pct"/>
          </w:tcPr>
          <w:p w14:paraId="717316A1" w14:textId="4919B8C7" w:rsidR="004D50BA" w:rsidRPr="00236ECD" w:rsidRDefault="004D50BA" w:rsidP="00700AB9">
            <w:pPr>
              <w:pStyle w:val="Textkomentra"/>
              <w:spacing w:beforeLines="40" w:before="96" w:afterLines="40" w:after="96"/>
              <w:jc w:val="both"/>
              <w:rPr>
                <w:sz w:val="24"/>
                <w:szCs w:val="32"/>
              </w:rPr>
            </w:pPr>
            <w:r w:rsidRPr="00C915BE">
              <w:rPr>
                <w:sz w:val="24"/>
                <w:szCs w:val="32"/>
              </w:rPr>
              <w:t>Maximálna cena Dohody, t. j. hodnota finančného limitu, ktorá môže byť uhradená Objednávateľom na základe tejto Dohody/Objednávok</w:t>
            </w:r>
            <w:r w:rsidR="009E3AC7">
              <w:rPr>
                <w:sz w:val="24"/>
                <w:szCs w:val="32"/>
              </w:rPr>
              <w:t>/Jednotlivých zmlúv</w:t>
            </w:r>
            <w:r w:rsidRPr="00C915BE">
              <w:rPr>
                <w:sz w:val="24"/>
                <w:szCs w:val="32"/>
              </w:rPr>
              <w:t xml:space="preserve"> v</w:t>
            </w:r>
            <w:r w:rsidR="00236ECD">
              <w:rPr>
                <w:sz w:val="24"/>
                <w:szCs w:val="32"/>
              </w:rPr>
              <w:t> </w:t>
            </w:r>
            <w:r w:rsidRPr="00C915BE">
              <w:rPr>
                <w:sz w:val="24"/>
                <w:szCs w:val="32"/>
              </w:rPr>
              <w:t>súlade</w:t>
            </w:r>
            <w:r w:rsidR="00236ECD">
              <w:rPr>
                <w:sz w:val="24"/>
                <w:szCs w:val="32"/>
              </w:rPr>
              <w:t xml:space="preserve"> </w:t>
            </w:r>
            <w:r w:rsidRPr="00C915BE">
              <w:rPr>
                <w:sz w:val="24"/>
                <w:szCs w:val="32"/>
              </w:rPr>
              <w:t xml:space="preserve">s výsledkom </w:t>
            </w:r>
            <w:r w:rsidR="00CE46AD">
              <w:rPr>
                <w:sz w:val="24"/>
                <w:szCs w:val="32"/>
              </w:rPr>
              <w:t>V</w:t>
            </w:r>
            <w:r w:rsidRPr="00C915BE">
              <w:rPr>
                <w:sz w:val="24"/>
                <w:szCs w:val="32"/>
              </w:rPr>
              <w:t>erejného obstarávania a s touto Dohodou</w:t>
            </w:r>
            <w:r w:rsidR="003B2E78" w:rsidRPr="00C915BE">
              <w:rPr>
                <w:sz w:val="24"/>
                <w:szCs w:val="32"/>
              </w:rPr>
              <w:t>,</w:t>
            </w:r>
            <w:r w:rsidRPr="00C915BE">
              <w:rPr>
                <w:sz w:val="24"/>
                <w:szCs w:val="32"/>
              </w:rPr>
              <w:t xml:space="preserve"> je cena rovnajúca sa Cene uvedenej v Prílohe č. 2 tejto Dohody</w:t>
            </w:r>
            <w:r w:rsidR="00CE46AD">
              <w:rPr>
                <w:sz w:val="24"/>
                <w:szCs w:val="32"/>
              </w:rPr>
              <w:t xml:space="preserve">. </w:t>
            </w:r>
          </w:p>
        </w:tc>
      </w:tr>
      <w:tr w:rsidR="00C915BE" w:rsidRPr="00C915BE" w14:paraId="45578DB4" w14:textId="77777777" w:rsidTr="00060B50">
        <w:tc>
          <w:tcPr>
            <w:tcW w:w="1526" w:type="pct"/>
            <w:vAlign w:val="center"/>
          </w:tcPr>
          <w:p w14:paraId="0DA7FA1F" w14:textId="68C50E2A" w:rsidR="004D50BA" w:rsidRPr="00C915BE" w:rsidRDefault="004D50BA" w:rsidP="00700AB9">
            <w:pPr>
              <w:widowControl w:val="0"/>
              <w:spacing w:beforeLines="40" w:before="96" w:afterLines="40" w:after="96"/>
              <w:rPr>
                <w:b/>
                <w:bCs/>
                <w:sz w:val="24"/>
                <w:szCs w:val="24"/>
                <w:lang w:eastAsia="en-US"/>
              </w:rPr>
            </w:pPr>
            <w:r w:rsidRPr="00C915BE">
              <w:rPr>
                <w:b/>
                <w:bCs/>
                <w:sz w:val="24"/>
                <w:szCs w:val="24"/>
                <w:lang w:eastAsia="en-US"/>
              </w:rPr>
              <w:t>Predmet</w:t>
            </w:r>
            <w:r w:rsidR="00625F77" w:rsidRPr="00C915BE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5BE">
              <w:rPr>
                <w:b/>
                <w:bCs/>
                <w:sz w:val="24"/>
                <w:szCs w:val="24"/>
                <w:lang w:eastAsia="en-US"/>
              </w:rPr>
              <w:t xml:space="preserve">zákazky </w:t>
            </w:r>
            <w:r w:rsidR="00625F77" w:rsidRPr="00C915BE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E3AC7">
              <w:rPr>
                <w:b/>
                <w:bCs/>
                <w:sz w:val="24"/>
                <w:szCs w:val="24"/>
                <w:lang w:eastAsia="en-US"/>
              </w:rPr>
              <w:t>(</w:t>
            </w:r>
            <w:r w:rsidR="005C7E57" w:rsidRPr="00C915BE">
              <w:rPr>
                <w:b/>
                <w:bCs/>
                <w:sz w:val="24"/>
                <w:szCs w:val="24"/>
                <w:lang w:eastAsia="en-US"/>
              </w:rPr>
              <w:t>spolu</w:t>
            </w:r>
            <w:r w:rsidR="009E3AC7">
              <w:rPr>
                <w:b/>
                <w:bCs/>
                <w:sz w:val="24"/>
                <w:szCs w:val="24"/>
                <w:lang w:eastAsia="en-US"/>
              </w:rPr>
              <w:t>)</w:t>
            </w:r>
            <w:r w:rsidR="005C7E57" w:rsidRPr="00C915BE">
              <w:rPr>
                <w:b/>
                <w:bCs/>
                <w:sz w:val="24"/>
                <w:szCs w:val="24"/>
                <w:lang w:eastAsia="en-US"/>
              </w:rPr>
              <w:t xml:space="preserve">financovaný </w:t>
            </w:r>
            <w:r w:rsidRPr="00C915BE">
              <w:rPr>
                <w:b/>
                <w:bCs/>
                <w:sz w:val="24"/>
                <w:szCs w:val="24"/>
                <w:lang w:eastAsia="en-US"/>
              </w:rPr>
              <w:t xml:space="preserve"> z fondov Európskej únie</w:t>
            </w:r>
            <w:r w:rsidR="008342C2" w:rsidRPr="00C915BE">
              <w:rPr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474" w:type="pct"/>
          </w:tcPr>
          <w:p w14:paraId="41D6E94A" w14:textId="6E778B47" w:rsidR="004D50BA" w:rsidRPr="00C915BE" w:rsidRDefault="623CAF4B" w:rsidP="001543E3">
            <w:pPr>
              <w:pStyle w:val="Odsekzoznamu"/>
              <w:numPr>
                <w:ilvl w:val="0"/>
                <w:numId w:val="2"/>
              </w:numPr>
              <w:tabs>
                <w:tab w:val="left" w:pos="2835"/>
              </w:tabs>
              <w:spacing w:beforeLines="40" w:before="96" w:afterLines="40" w:after="96"/>
              <w:ind w:left="270" w:hanging="270"/>
              <w:contextualSpacing w:val="0"/>
              <w:jc w:val="both"/>
              <w:rPr>
                <w:sz w:val="24"/>
                <w:szCs w:val="24"/>
              </w:rPr>
            </w:pPr>
            <w:r w:rsidRPr="00C915BE">
              <w:rPr>
                <w:sz w:val="24"/>
                <w:szCs w:val="24"/>
              </w:rPr>
              <w:t>n</w:t>
            </w:r>
            <w:r w:rsidR="004D50BA" w:rsidRPr="00C915BE">
              <w:rPr>
                <w:sz w:val="24"/>
                <w:szCs w:val="24"/>
              </w:rPr>
              <w:t xml:space="preserve">ie </w:t>
            </w:r>
          </w:p>
          <w:p w14:paraId="3D121286" w14:textId="019F0A84" w:rsidR="004D50BA" w:rsidRPr="00060B50" w:rsidRDefault="422EA625" w:rsidP="001543E3">
            <w:pPr>
              <w:pStyle w:val="Odsekzoznamu"/>
              <w:numPr>
                <w:ilvl w:val="0"/>
                <w:numId w:val="2"/>
              </w:numPr>
              <w:tabs>
                <w:tab w:val="left" w:pos="2835"/>
              </w:tabs>
              <w:spacing w:beforeLines="40" w:before="96" w:afterLines="40" w:after="96"/>
              <w:ind w:left="270" w:hanging="270"/>
              <w:contextualSpacing w:val="0"/>
              <w:jc w:val="both"/>
              <w:rPr>
                <w:strike/>
              </w:rPr>
            </w:pPr>
            <w:r w:rsidRPr="00060B50">
              <w:rPr>
                <w:strike/>
                <w:sz w:val="24"/>
                <w:szCs w:val="24"/>
              </w:rPr>
              <w:t>á</w:t>
            </w:r>
            <w:r w:rsidR="004D50BA" w:rsidRPr="00060B50">
              <w:rPr>
                <w:strike/>
                <w:sz w:val="24"/>
                <w:szCs w:val="24"/>
              </w:rPr>
              <w:t xml:space="preserve">no </w:t>
            </w:r>
          </w:p>
          <w:p w14:paraId="00332679" w14:textId="47A0341D" w:rsidR="004D50BA" w:rsidRPr="00C915BE" w:rsidRDefault="004D50BA" w:rsidP="00700AB9">
            <w:pPr>
              <w:tabs>
                <w:tab w:val="left" w:pos="2835"/>
              </w:tabs>
              <w:spacing w:beforeLines="40" w:before="96" w:afterLines="40" w:after="96"/>
              <w:jc w:val="both"/>
              <w:rPr>
                <w:sz w:val="24"/>
                <w:szCs w:val="32"/>
              </w:rPr>
            </w:pPr>
          </w:p>
        </w:tc>
      </w:tr>
    </w:tbl>
    <w:p w14:paraId="1331D978" w14:textId="77777777" w:rsidR="002C14BD" w:rsidRPr="00C915BE" w:rsidRDefault="002C14BD" w:rsidP="00AB2858">
      <w:p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sz w:val="24"/>
          <w:szCs w:val="24"/>
          <w:lang w:eastAsia="ja-JP"/>
        </w:rPr>
      </w:pPr>
    </w:p>
    <w:p w14:paraId="52F9F199" w14:textId="3F039776" w:rsidR="00AB2858" w:rsidRPr="00C915BE" w:rsidRDefault="004B4E27" w:rsidP="001543E3">
      <w:pPr>
        <w:pStyle w:val="Odsekzoznamu"/>
        <w:numPr>
          <w:ilvl w:val="0"/>
          <w:numId w:val="13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rFonts w:eastAsia="MS Mincho"/>
          <w:sz w:val="24"/>
          <w:szCs w:val="24"/>
          <w:lang w:eastAsia="ja-JP"/>
        </w:rPr>
      </w:pPr>
      <w:bookmarkStart w:id="1" w:name="_Hlk193109772"/>
      <w:r w:rsidRPr="00C915BE">
        <w:rPr>
          <w:rFonts w:eastAsia="MS Mincho"/>
          <w:sz w:val="24"/>
          <w:szCs w:val="24"/>
          <w:lang w:eastAsia="ja-JP"/>
        </w:rPr>
        <w:t xml:space="preserve">Účastníci dohody 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sa dohodli, že ustanovenia tejto </w:t>
      </w:r>
      <w:r w:rsidRPr="00C915BE">
        <w:rPr>
          <w:rFonts w:eastAsia="MS Mincho"/>
          <w:sz w:val="24"/>
          <w:szCs w:val="24"/>
          <w:lang w:eastAsia="ja-JP"/>
        </w:rPr>
        <w:t>D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ohody nemožno vykladať ako povinnosť Objednávateľa objednať si u Poskytovateľa predpokladané množstvo Služieb uvedené v Prílohe č. 1 </w:t>
      </w:r>
      <w:r w:rsidRPr="00C915BE">
        <w:rPr>
          <w:rFonts w:eastAsia="MS Mincho"/>
          <w:sz w:val="24"/>
          <w:szCs w:val="24"/>
          <w:lang w:eastAsia="ja-JP"/>
        </w:rPr>
        <w:t>D</w:t>
      </w:r>
      <w:r w:rsidR="00AB2858" w:rsidRPr="00C915BE">
        <w:rPr>
          <w:rFonts w:eastAsia="MS Mincho"/>
          <w:sz w:val="24"/>
          <w:szCs w:val="24"/>
          <w:lang w:eastAsia="ja-JP"/>
        </w:rPr>
        <w:t>ohody</w:t>
      </w:r>
      <w:r w:rsidR="00D9458F" w:rsidRPr="00C915BE">
        <w:rPr>
          <w:rFonts w:eastAsia="MS Mincho"/>
          <w:sz w:val="24"/>
          <w:szCs w:val="24"/>
          <w:lang w:eastAsia="ja-JP"/>
        </w:rPr>
        <w:t xml:space="preserve"> v celom rozsahu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. Predpokladané množstvo Služieb uvedené v tejto </w:t>
      </w:r>
      <w:r w:rsidRPr="00C915BE">
        <w:rPr>
          <w:rFonts w:eastAsia="MS Mincho"/>
          <w:sz w:val="24"/>
          <w:szCs w:val="24"/>
          <w:lang w:eastAsia="ja-JP"/>
        </w:rPr>
        <w:t>D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ohode nie je pre Objednávateľa záväzné. Skutočne objednané množstvo Služieb počas trvania tejto </w:t>
      </w:r>
      <w:r w:rsidRPr="00C915BE">
        <w:rPr>
          <w:rFonts w:eastAsia="MS Mincho"/>
          <w:sz w:val="24"/>
          <w:szCs w:val="24"/>
          <w:lang w:eastAsia="ja-JP"/>
        </w:rPr>
        <w:t>D</w:t>
      </w:r>
      <w:r w:rsidR="00AB2858" w:rsidRPr="00C915BE">
        <w:rPr>
          <w:rFonts w:eastAsia="MS Mincho"/>
          <w:sz w:val="24"/>
          <w:szCs w:val="24"/>
          <w:lang w:eastAsia="ja-JP"/>
        </w:rPr>
        <w:t>ohody môže byť nižšie alebo vyššie ako predpokladan</w:t>
      </w:r>
      <w:r w:rsidR="00516E10" w:rsidRPr="00C915BE">
        <w:rPr>
          <w:rFonts w:eastAsia="MS Mincho"/>
          <w:sz w:val="24"/>
          <w:szCs w:val="24"/>
          <w:lang w:eastAsia="ja-JP"/>
        </w:rPr>
        <w:t xml:space="preserve">é množstvo Služieb 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a Objednávateľ si vyhradzuje právo neobjednať Služby, resp. právo </w:t>
      </w:r>
      <w:r w:rsidR="00176C46" w:rsidRPr="00C915BE">
        <w:rPr>
          <w:rFonts w:eastAsia="MS Mincho"/>
          <w:sz w:val="24"/>
          <w:szCs w:val="24"/>
          <w:lang w:eastAsia="ja-JP"/>
        </w:rPr>
        <w:t>o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bjednať </w:t>
      </w:r>
      <w:r w:rsidR="002176EC" w:rsidRPr="00C915BE">
        <w:rPr>
          <w:rFonts w:eastAsia="MS Mincho"/>
          <w:sz w:val="24"/>
          <w:szCs w:val="24"/>
          <w:lang w:eastAsia="ja-JP"/>
        </w:rPr>
        <w:t xml:space="preserve">jednotlivé </w:t>
      </w:r>
      <w:r w:rsidR="00AB2858" w:rsidRPr="00C915BE">
        <w:rPr>
          <w:rFonts w:eastAsia="MS Mincho"/>
          <w:sz w:val="24"/>
          <w:szCs w:val="24"/>
          <w:lang w:eastAsia="ja-JP"/>
        </w:rPr>
        <w:t>Služby v</w:t>
      </w:r>
      <w:r w:rsidR="009E3AC7">
        <w:rPr>
          <w:rFonts w:eastAsia="MS Mincho"/>
          <w:sz w:val="24"/>
          <w:szCs w:val="24"/>
          <w:lang w:eastAsia="ja-JP"/>
        </w:rPr>
        <w:t> nižšom či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 vyššom množstve tak, aby </w:t>
      </w:r>
      <w:r w:rsidR="00625F77" w:rsidRPr="00C915BE">
        <w:rPr>
          <w:rFonts w:eastAsia="MS Mincho"/>
          <w:sz w:val="24"/>
          <w:szCs w:val="24"/>
          <w:lang w:eastAsia="ja-JP"/>
        </w:rPr>
        <w:t xml:space="preserve">uvedené bolo v súlade s princípom proporcionality (primeranosti), ako aj ostatnými základnými princípmi verejného obstarávania a zároveň </w:t>
      </w:r>
      <w:r w:rsidR="00AB2858" w:rsidRPr="00C915BE">
        <w:rPr>
          <w:rFonts w:eastAsia="MS Mincho"/>
          <w:sz w:val="24"/>
          <w:szCs w:val="24"/>
          <w:lang w:eastAsia="ja-JP"/>
        </w:rPr>
        <w:t>bol zachovaný maximálny finančný limit</w:t>
      </w:r>
      <w:r w:rsidR="00516E10" w:rsidRPr="00C915BE">
        <w:rPr>
          <w:rFonts w:eastAsia="MS Mincho"/>
          <w:sz w:val="24"/>
          <w:szCs w:val="24"/>
          <w:lang w:eastAsia="ja-JP"/>
        </w:rPr>
        <w:t>, t. j. Maximálna cena Dohody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 podľa čl. </w:t>
      </w:r>
      <w:r w:rsidR="00516E10" w:rsidRPr="00C915BE">
        <w:rPr>
          <w:rFonts w:eastAsia="MS Mincho"/>
          <w:sz w:val="24"/>
          <w:szCs w:val="24"/>
          <w:lang w:eastAsia="ja-JP"/>
        </w:rPr>
        <w:t>II</w:t>
      </w:r>
      <w:r w:rsidR="00AB2858" w:rsidRPr="00C915BE">
        <w:rPr>
          <w:rFonts w:eastAsia="MS Mincho"/>
          <w:sz w:val="24"/>
          <w:szCs w:val="24"/>
          <w:lang w:eastAsia="ja-JP"/>
        </w:rPr>
        <w:t>, bod</w:t>
      </w:r>
      <w:r w:rsidRPr="00C915BE">
        <w:rPr>
          <w:rFonts w:eastAsia="MS Mincho"/>
          <w:sz w:val="24"/>
          <w:szCs w:val="24"/>
          <w:lang w:eastAsia="ja-JP"/>
        </w:rPr>
        <w:t>u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 2</w:t>
      </w:r>
      <w:r w:rsidR="00516E10" w:rsidRPr="00C915BE">
        <w:rPr>
          <w:rFonts w:eastAsia="MS Mincho"/>
          <w:sz w:val="24"/>
          <w:szCs w:val="24"/>
          <w:lang w:eastAsia="ja-JP"/>
        </w:rPr>
        <w:t>.3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 </w:t>
      </w:r>
      <w:r w:rsidRPr="00C915BE">
        <w:rPr>
          <w:rFonts w:eastAsia="MS Mincho"/>
          <w:sz w:val="24"/>
          <w:szCs w:val="24"/>
          <w:lang w:eastAsia="ja-JP"/>
        </w:rPr>
        <w:t>D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ohody. </w:t>
      </w:r>
      <w:r w:rsidR="00D9458F" w:rsidRPr="00C915BE">
        <w:rPr>
          <w:rFonts w:eastAsia="MS Mincho"/>
          <w:sz w:val="24"/>
          <w:szCs w:val="24"/>
          <w:lang w:eastAsia="ja-JP"/>
        </w:rPr>
        <w:t>Poskytovateľ má nárok na odplatu, resp. Cenu za Služby len za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 skutočne </w:t>
      </w:r>
      <w:r w:rsidR="00D9458F" w:rsidRPr="00C915BE">
        <w:rPr>
          <w:rFonts w:eastAsia="MS Mincho"/>
          <w:sz w:val="24"/>
          <w:szCs w:val="24"/>
          <w:lang w:eastAsia="ja-JP"/>
        </w:rPr>
        <w:t>poskytnuté</w:t>
      </w:r>
      <w:r w:rsidR="00AB2858" w:rsidRPr="00C915BE">
        <w:rPr>
          <w:rFonts w:eastAsia="MS Mincho"/>
          <w:sz w:val="24"/>
          <w:szCs w:val="24"/>
          <w:lang w:eastAsia="ja-JP"/>
        </w:rPr>
        <w:t xml:space="preserve"> množstvo Služieb</w:t>
      </w:r>
      <w:bookmarkEnd w:id="1"/>
      <w:r w:rsidR="00AB2858" w:rsidRPr="00C915BE">
        <w:rPr>
          <w:rFonts w:eastAsia="MS Mincho"/>
          <w:sz w:val="24"/>
          <w:szCs w:val="24"/>
          <w:lang w:eastAsia="ja-JP"/>
        </w:rPr>
        <w:t xml:space="preserve">. </w:t>
      </w:r>
    </w:p>
    <w:p w14:paraId="1D075132" w14:textId="64DF3DB1" w:rsidR="00513433" w:rsidRPr="00C915BE" w:rsidRDefault="00513433" w:rsidP="001543E3">
      <w:pPr>
        <w:pStyle w:val="Odsekzoznamu"/>
        <w:numPr>
          <w:ilvl w:val="0"/>
          <w:numId w:val="13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00C915BE">
        <w:rPr>
          <w:rFonts w:eastAsia="MS Mincho"/>
          <w:sz w:val="24"/>
          <w:szCs w:val="24"/>
          <w:lang w:eastAsia="ja-JP"/>
        </w:rPr>
        <w:t xml:space="preserve">Ak je </w:t>
      </w:r>
      <w:r w:rsidR="004B4E27" w:rsidRPr="00C915BE">
        <w:rPr>
          <w:rFonts w:eastAsia="MS Mincho"/>
          <w:sz w:val="24"/>
          <w:szCs w:val="24"/>
          <w:lang w:eastAsia="ja-JP"/>
        </w:rPr>
        <w:t>Účastníkmi dohody</w:t>
      </w:r>
      <w:r w:rsidRPr="00C915BE">
        <w:rPr>
          <w:rFonts w:eastAsia="MS Mincho"/>
          <w:sz w:val="24"/>
          <w:szCs w:val="24"/>
          <w:lang w:eastAsia="ja-JP"/>
        </w:rPr>
        <w:t xml:space="preserve"> </w:t>
      </w:r>
      <w:r w:rsidRPr="00C915BE">
        <w:rPr>
          <w:sz w:val="24"/>
          <w:szCs w:val="24"/>
          <w:lang w:eastAsia="en-US"/>
        </w:rPr>
        <w:t xml:space="preserve">definovaný pojem ako zmluvná skratka, pri definícii ktorého bolo použité veľké začiatočné písmeno, účelom zavedenia zmluvnej skratky je lepšia orientácia v texte </w:t>
      </w:r>
      <w:r w:rsidR="004B4E27" w:rsidRPr="00C915BE">
        <w:rPr>
          <w:sz w:val="24"/>
          <w:szCs w:val="24"/>
          <w:lang w:eastAsia="en-US"/>
        </w:rPr>
        <w:t>D</w:t>
      </w:r>
      <w:r w:rsidRPr="00C915BE">
        <w:rPr>
          <w:sz w:val="24"/>
          <w:szCs w:val="24"/>
          <w:lang w:eastAsia="en-US"/>
        </w:rPr>
        <w:t xml:space="preserve">ohody a pojem má rovnaký význam aj v prípade, ak je uvedený s malým začiatočným písmenom z dôvodu chyby v písaní, ak z kontextu obsahu ustanovenia </w:t>
      </w:r>
      <w:r w:rsidR="004B4E27" w:rsidRPr="00C915BE">
        <w:rPr>
          <w:sz w:val="24"/>
          <w:szCs w:val="24"/>
          <w:lang w:eastAsia="en-US"/>
        </w:rPr>
        <w:t>D</w:t>
      </w:r>
      <w:r w:rsidRPr="00C915BE">
        <w:rPr>
          <w:sz w:val="24"/>
          <w:szCs w:val="24"/>
          <w:lang w:eastAsia="en-US"/>
        </w:rPr>
        <w:t xml:space="preserve">ohody nevyplýva inak. Ak z obsahu a kontextu ustanovenia </w:t>
      </w:r>
      <w:r w:rsidR="004B4E27" w:rsidRPr="00C915BE">
        <w:rPr>
          <w:sz w:val="24"/>
          <w:szCs w:val="24"/>
          <w:lang w:eastAsia="en-US"/>
        </w:rPr>
        <w:t>D</w:t>
      </w:r>
      <w:r w:rsidRPr="00C915BE">
        <w:rPr>
          <w:sz w:val="24"/>
          <w:szCs w:val="24"/>
          <w:lang w:eastAsia="en-US"/>
        </w:rPr>
        <w:t>ohody nevyplýva iné, zmluvné skratky uvedené a v jednotnom alebo množnom čísle majú rovnaký význam.</w:t>
      </w:r>
    </w:p>
    <w:p w14:paraId="64F4AA82" w14:textId="77777777" w:rsidR="002A4F54" w:rsidRDefault="002A4F54" w:rsidP="00EA6843">
      <w:pPr>
        <w:widowControl w:val="0"/>
        <w:rPr>
          <w:b/>
          <w:bCs/>
          <w:sz w:val="24"/>
          <w:szCs w:val="24"/>
          <w:lang w:eastAsia="en-US"/>
        </w:rPr>
      </w:pPr>
    </w:p>
    <w:p w14:paraId="677FB1BC" w14:textId="0C20E4C2" w:rsidR="00615EC2" w:rsidRPr="00C915BE" w:rsidRDefault="00615EC2" w:rsidP="00287899">
      <w:pPr>
        <w:widowControl w:val="0"/>
        <w:jc w:val="center"/>
        <w:rPr>
          <w:b/>
          <w:bCs/>
          <w:sz w:val="24"/>
          <w:szCs w:val="24"/>
          <w:lang w:eastAsia="en-US"/>
        </w:rPr>
      </w:pPr>
      <w:r w:rsidRPr="00C915BE">
        <w:rPr>
          <w:b/>
          <w:bCs/>
          <w:sz w:val="24"/>
          <w:szCs w:val="24"/>
          <w:lang w:eastAsia="en-US"/>
        </w:rPr>
        <w:t>Článok I</w:t>
      </w:r>
      <w:r w:rsidR="00A66CA4" w:rsidRPr="00C915BE">
        <w:rPr>
          <w:b/>
          <w:bCs/>
          <w:sz w:val="24"/>
          <w:szCs w:val="24"/>
          <w:lang w:eastAsia="en-US"/>
        </w:rPr>
        <w:t>II</w:t>
      </w:r>
    </w:p>
    <w:p w14:paraId="36810BAC" w14:textId="5D281450" w:rsidR="00615EC2" w:rsidRPr="00C915BE" w:rsidRDefault="2C39A422" w:rsidP="0BFEDED7">
      <w:pPr>
        <w:widowControl w:val="0"/>
        <w:overflowPunct/>
        <w:spacing w:after="240"/>
        <w:contextualSpacing/>
        <w:jc w:val="center"/>
        <w:textAlignment w:val="auto"/>
        <w:rPr>
          <w:b/>
          <w:bCs/>
          <w:sz w:val="24"/>
          <w:szCs w:val="24"/>
          <w:lang w:eastAsia="en-US"/>
        </w:rPr>
      </w:pPr>
      <w:r w:rsidRPr="0BFEDED7">
        <w:rPr>
          <w:b/>
          <w:bCs/>
          <w:sz w:val="24"/>
          <w:szCs w:val="24"/>
          <w:lang w:eastAsia="en-US"/>
        </w:rPr>
        <w:t xml:space="preserve">Doba </w:t>
      </w:r>
      <w:r w:rsidR="1B08B233" w:rsidRPr="0BFEDED7">
        <w:rPr>
          <w:b/>
          <w:bCs/>
          <w:sz w:val="24"/>
          <w:szCs w:val="24"/>
          <w:lang w:eastAsia="en-US"/>
        </w:rPr>
        <w:t>trvania</w:t>
      </w:r>
      <w:r w:rsidR="63C85166" w:rsidRPr="0BFEDED7">
        <w:rPr>
          <w:b/>
          <w:bCs/>
          <w:sz w:val="24"/>
          <w:szCs w:val="24"/>
          <w:lang w:eastAsia="en-US"/>
        </w:rPr>
        <w:t xml:space="preserve"> </w:t>
      </w:r>
      <w:r w:rsidR="17A80F68" w:rsidRPr="0BFEDED7">
        <w:rPr>
          <w:b/>
          <w:bCs/>
          <w:sz w:val="24"/>
          <w:szCs w:val="24"/>
          <w:lang w:eastAsia="en-US"/>
        </w:rPr>
        <w:t>D</w:t>
      </w:r>
      <w:r w:rsidR="63C85166" w:rsidRPr="0BFEDED7">
        <w:rPr>
          <w:b/>
          <w:bCs/>
          <w:sz w:val="24"/>
          <w:szCs w:val="24"/>
          <w:lang w:eastAsia="en-US"/>
        </w:rPr>
        <w:t>ohody</w:t>
      </w:r>
      <w:r w:rsidRPr="0BFEDED7">
        <w:rPr>
          <w:b/>
          <w:bCs/>
          <w:sz w:val="24"/>
          <w:szCs w:val="24"/>
          <w:lang w:eastAsia="en-US"/>
        </w:rPr>
        <w:t xml:space="preserve"> </w:t>
      </w:r>
    </w:p>
    <w:p w14:paraId="0FA99A02" w14:textId="721B5483" w:rsidR="00615EC2" w:rsidRPr="00C915BE" w:rsidRDefault="00615EC2" w:rsidP="001543E3">
      <w:pPr>
        <w:pStyle w:val="Odsekzoznamu"/>
        <w:numPr>
          <w:ilvl w:val="0"/>
          <w:numId w:val="14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sz w:val="24"/>
          <w:szCs w:val="24"/>
          <w:lang w:eastAsia="en-US"/>
        </w:rPr>
        <w:t xml:space="preserve">Táto </w:t>
      </w:r>
      <w:r w:rsidR="004B4E27" w:rsidRPr="00C915BE">
        <w:rPr>
          <w:sz w:val="24"/>
          <w:szCs w:val="24"/>
          <w:lang w:eastAsia="en-US"/>
        </w:rPr>
        <w:t>D</w:t>
      </w:r>
      <w:r w:rsidR="00A66CA4" w:rsidRPr="00C915BE">
        <w:rPr>
          <w:sz w:val="24"/>
          <w:szCs w:val="24"/>
          <w:lang w:eastAsia="en-US"/>
        </w:rPr>
        <w:t>ohoda</w:t>
      </w:r>
      <w:r w:rsidRPr="00C915BE">
        <w:rPr>
          <w:sz w:val="24"/>
          <w:szCs w:val="24"/>
          <w:lang w:eastAsia="en-US"/>
        </w:rPr>
        <w:t xml:space="preserve"> sa uzatvára na dobu určitú, na obdobie</w:t>
      </w:r>
      <w:r w:rsidR="00FD19D7" w:rsidRPr="00C915BE">
        <w:rPr>
          <w:sz w:val="24"/>
          <w:szCs w:val="24"/>
          <w:lang w:eastAsia="en-US"/>
        </w:rPr>
        <w:t xml:space="preserve"> uvedené v čl. II, bode 2.3 </w:t>
      </w:r>
      <w:r w:rsidR="004B4E27" w:rsidRPr="00C915BE">
        <w:rPr>
          <w:sz w:val="24"/>
          <w:szCs w:val="24"/>
          <w:lang w:eastAsia="en-US"/>
        </w:rPr>
        <w:t>D</w:t>
      </w:r>
      <w:r w:rsidR="00FD19D7" w:rsidRPr="00C915BE">
        <w:rPr>
          <w:sz w:val="24"/>
          <w:szCs w:val="24"/>
          <w:lang w:eastAsia="en-US"/>
        </w:rPr>
        <w:t>ohody</w:t>
      </w:r>
      <w:r w:rsidR="00D92C70" w:rsidRPr="00C915BE">
        <w:rPr>
          <w:sz w:val="24"/>
          <w:szCs w:val="24"/>
          <w:lang w:eastAsia="en-US"/>
        </w:rPr>
        <w:t xml:space="preserve">. </w:t>
      </w:r>
    </w:p>
    <w:p w14:paraId="7885EE01" w14:textId="184D61DC" w:rsidR="00615EC2" w:rsidRPr="00C915BE" w:rsidRDefault="00FD19D7" w:rsidP="001543E3">
      <w:pPr>
        <w:pStyle w:val="Odsekzoznamu"/>
        <w:numPr>
          <w:ilvl w:val="0"/>
          <w:numId w:val="14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bCs/>
          <w:sz w:val="24"/>
          <w:szCs w:val="24"/>
        </w:rPr>
        <w:t xml:space="preserve">Služby bude Poskytovateľ poskytovať Objednávateľovi priebežne, počas doby trvania </w:t>
      </w:r>
      <w:r w:rsidR="008342C2" w:rsidRPr="00C915BE">
        <w:rPr>
          <w:bCs/>
          <w:sz w:val="24"/>
          <w:szCs w:val="24"/>
        </w:rPr>
        <w:t xml:space="preserve">tejto </w:t>
      </w:r>
      <w:r w:rsidR="004B4E27" w:rsidRPr="00C915BE">
        <w:rPr>
          <w:bCs/>
          <w:sz w:val="24"/>
          <w:szCs w:val="24"/>
        </w:rPr>
        <w:t>D</w:t>
      </w:r>
      <w:r w:rsidRPr="00C915BE">
        <w:rPr>
          <w:bCs/>
          <w:sz w:val="24"/>
          <w:szCs w:val="24"/>
        </w:rPr>
        <w:t xml:space="preserve">ohody, a to na základe </w:t>
      </w:r>
      <w:r w:rsidR="00D92C70" w:rsidRPr="00C915BE">
        <w:rPr>
          <w:bCs/>
          <w:sz w:val="24"/>
          <w:szCs w:val="24"/>
        </w:rPr>
        <w:t>písomných Objednávok Objednávateľa</w:t>
      </w:r>
      <w:r w:rsidR="00C52DB8" w:rsidRPr="00C915BE">
        <w:rPr>
          <w:bCs/>
          <w:sz w:val="24"/>
          <w:szCs w:val="24"/>
        </w:rPr>
        <w:t>.</w:t>
      </w:r>
      <w:r w:rsidRPr="00C915BE">
        <w:rPr>
          <w:bCs/>
          <w:sz w:val="24"/>
          <w:szCs w:val="24"/>
        </w:rPr>
        <w:t xml:space="preserve"> </w:t>
      </w:r>
    </w:p>
    <w:p w14:paraId="145E72B0" w14:textId="77777777" w:rsidR="00060B50" w:rsidRDefault="00060B50" w:rsidP="005F29C5">
      <w:pPr>
        <w:pStyle w:val="CTLhead"/>
        <w:jc w:val="left"/>
        <w:rPr>
          <w:sz w:val="24"/>
          <w:szCs w:val="24"/>
        </w:rPr>
      </w:pPr>
    </w:p>
    <w:p w14:paraId="30A6AC18" w14:textId="77777777" w:rsidR="005F29C5" w:rsidRPr="00C915BE" w:rsidRDefault="005F29C5" w:rsidP="005F29C5">
      <w:pPr>
        <w:pStyle w:val="CTLhead"/>
        <w:jc w:val="left"/>
        <w:rPr>
          <w:sz w:val="24"/>
          <w:szCs w:val="24"/>
        </w:rPr>
      </w:pPr>
    </w:p>
    <w:p w14:paraId="45088DCE" w14:textId="41DC04FD" w:rsidR="00615EC2" w:rsidRPr="00C915BE" w:rsidRDefault="00615EC2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 xml:space="preserve">Článok </w:t>
      </w:r>
      <w:r w:rsidR="00FD19D7" w:rsidRPr="00C915BE">
        <w:rPr>
          <w:sz w:val="24"/>
          <w:szCs w:val="24"/>
        </w:rPr>
        <w:t>I</w:t>
      </w:r>
      <w:r w:rsidRPr="00C915BE">
        <w:rPr>
          <w:sz w:val="24"/>
          <w:szCs w:val="24"/>
        </w:rPr>
        <w:t>V</w:t>
      </w:r>
    </w:p>
    <w:p w14:paraId="7434F1F9" w14:textId="12C35664" w:rsidR="00615EC2" w:rsidRPr="00C915BE" w:rsidRDefault="04CE4560" w:rsidP="7750FD49">
      <w:pPr>
        <w:spacing w:after="120"/>
        <w:jc w:val="center"/>
        <w:rPr>
          <w:b/>
          <w:bCs/>
          <w:sz w:val="24"/>
          <w:szCs w:val="24"/>
          <w:lang w:eastAsia="cs-CZ"/>
        </w:rPr>
      </w:pPr>
      <w:r w:rsidRPr="00C915BE">
        <w:rPr>
          <w:b/>
          <w:bCs/>
          <w:sz w:val="24"/>
          <w:szCs w:val="24"/>
          <w:lang w:eastAsia="cs-CZ"/>
        </w:rPr>
        <w:t>P</w:t>
      </w:r>
      <w:r w:rsidR="00615EC2" w:rsidRPr="00C915BE">
        <w:rPr>
          <w:b/>
          <w:bCs/>
          <w:sz w:val="24"/>
          <w:szCs w:val="24"/>
          <w:lang w:eastAsia="cs-CZ"/>
        </w:rPr>
        <w:t>odmienky</w:t>
      </w:r>
      <w:r w:rsidR="753FDD4C" w:rsidRPr="00C915BE">
        <w:rPr>
          <w:b/>
          <w:bCs/>
          <w:sz w:val="24"/>
          <w:szCs w:val="24"/>
          <w:lang w:eastAsia="cs-CZ"/>
        </w:rPr>
        <w:t xml:space="preserve"> poskytovania Služieb</w:t>
      </w:r>
    </w:p>
    <w:p w14:paraId="4494ADBE" w14:textId="01E672A4" w:rsidR="00620A13" w:rsidRPr="00E12128" w:rsidRDefault="00620A13" w:rsidP="00620A1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E12128">
        <w:rPr>
          <w:rFonts w:eastAsia="MS Mincho"/>
          <w:sz w:val="24"/>
          <w:szCs w:val="24"/>
          <w:lang w:eastAsia="ja-JP"/>
        </w:rPr>
        <w:t>Na základe potreby Objednávateľa na poskytnutie Služby/Služieb</w:t>
      </w:r>
      <w:r>
        <w:rPr>
          <w:rFonts w:eastAsia="MS Mincho"/>
          <w:sz w:val="24"/>
          <w:szCs w:val="24"/>
          <w:lang w:eastAsia="ja-JP"/>
        </w:rPr>
        <w:t xml:space="preserve">, </w:t>
      </w:r>
      <w:r w:rsidRPr="005F2CBB">
        <w:rPr>
          <w:rFonts w:eastAsia="MS Mincho"/>
          <w:sz w:val="24"/>
          <w:szCs w:val="24"/>
          <w:lang w:eastAsia="ja-JP"/>
        </w:rPr>
        <w:t xml:space="preserve">tento písomne vyzve Poskytovateľa na poskytnutie Služby/Služieb formou Objednávky, ktorá je pre Poskytovateľa záväzná. </w:t>
      </w:r>
      <w:r>
        <w:rPr>
          <w:rFonts w:eastAsia="MS Mincho"/>
          <w:sz w:val="24"/>
          <w:szCs w:val="24"/>
          <w:lang w:eastAsia="ja-JP"/>
        </w:rPr>
        <w:t>Účastníci dohody</w:t>
      </w:r>
      <w:r w:rsidRPr="005F2CBB">
        <w:rPr>
          <w:rFonts w:eastAsia="MS Mincho"/>
          <w:sz w:val="24"/>
          <w:szCs w:val="24"/>
          <w:lang w:eastAsia="ja-JP"/>
        </w:rPr>
        <w:t xml:space="preserve"> sa dohodli, že každej </w:t>
      </w:r>
      <w:r>
        <w:rPr>
          <w:rFonts w:eastAsia="MS Mincho"/>
          <w:sz w:val="24"/>
          <w:szCs w:val="24"/>
          <w:lang w:eastAsia="ja-JP"/>
        </w:rPr>
        <w:t>O</w:t>
      </w:r>
      <w:r w:rsidRPr="005F2CBB">
        <w:rPr>
          <w:rFonts w:eastAsia="MS Mincho"/>
          <w:sz w:val="24"/>
          <w:szCs w:val="24"/>
          <w:lang w:eastAsia="ja-JP"/>
        </w:rPr>
        <w:t xml:space="preserve">bjednávke na </w:t>
      </w:r>
      <w:r>
        <w:rPr>
          <w:rFonts w:eastAsia="MS Mincho"/>
          <w:sz w:val="24"/>
          <w:szCs w:val="24"/>
          <w:lang w:eastAsia="ja-JP"/>
        </w:rPr>
        <w:t xml:space="preserve">poskytnutie Služieb </w:t>
      </w:r>
      <w:r w:rsidRPr="005F2CBB">
        <w:rPr>
          <w:rFonts w:eastAsia="MS Mincho"/>
          <w:sz w:val="24"/>
          <w:szCs w:val="24"/>
          <w:lang w:eastAsia="ja-JP"/>
        </w:rPr>
        <w:t xml:space="preserve">bude predchádzať samostatná </w:t>
      </w:r>
      <w:r>
        <w:rPr>
          <w:rFonts w:eastAsia="MS Mincho"/>
          <w:sz w:val="24"/>
          <w:szCs w:val="24"/>
          <w:lang w:eastAsia="ja-JP"/>
        </w:rPr>
        <w:t>písomná objednávka</w:t>
      </w:r>
      <w:r w:rsidRPr="00E12128">
        <w:rPr>
          <w:rFonts w:eastAsia="MS Mincho"/>
          <w:sz w:val="24"/>
          <w:szCs w:val="24"/>
          <w:lang w:eastAsia="ja-JP"/>
        </w:rPr>
        <w:t xml:space="preserve"> na </w:t>
      </w:r>
      <w:r w:rsidR="0075517D">
        <w:rPr>
          <w:rFonts w:eastAsia="MS Mincho"/>
          <w:sz w:val="24"/>
          <w:szCs w:val="24"/>
          <w:lang w:eastAsia="ja-JP"/>
        </w:rPr>
        <w:t xml:space="preserve">podrobnú </w:t>
      </w:r>
      <w:r w:rsidRPr="00E12128">
        <w:rPr>
          <w:rFonts w:eastAsia="MS Mincho"/>
          <w:sz w:val="24"/>
          <w:szCs w:val="24"/>
          <w:lang w:eastAsia="ja-JP"/>
        </w:rPr>
        <w:t>diagnostiku Meradiel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162F3F">
        <w:rPr>
          <w:sz w:val="24"/>
          <w:szCs w:val="24"/>
          <w:lang w:eastAsia="en-US"/>
        </w:rPr>
        <w:t>(ďalej len „</w:t>
      </w:r>
      <w:r w:rsidRPr="00162F3F">
        <w:rPr>
          <w:b/>
          <w:bCs/>
          <w:sz w:val="24"/>
          <w:szCs w:val="24"/>
          <w:lang w:eastAsia="en-US"/>
        </w:rPr>
        <w:t>Objednávka</w:t>
      </w:r>
      <w:r>
        <w:rPr>
          <w:b/>
          <w:bCs/>
          <w:sz w:val="24"/>
          <w:szCs w:val="24"/>
          <w:lang w:eastAsia="en-US"/>
        </w:rPr>
        <w:t xml:space="preserve"> na </w:t>
      </w:r>
      <w:r w:rsidR="0075517D">
        <w:rPr>
          <w:b/>
          <w:bCs/>
          <w:sz w:val="24"/>
          <w:szCs w:val="24"/>
          <w:lang w:eastAsia="en-US"/>
        </w:rPr>
        <w:t xml:space="preserve">podrobnú </w:t>
      </w:r>
      <w:r>
        <w:rPr>
          <w:b/>
          <w:bCs/>
          <w:sz w:val="24"/>
          <w:szCs w:val="24"/>
          <w:lang w:eastAsia="en-US"/>
        </w:rPr>
        <w:t>diagnostiku</w:t>
      </w:r>
      <w:r w:rsidR="0075517D">
        <w:rPr>
          <w:b/>
          <w:bCs/>
          <w:sz w:val="24"/>
          <w:szCs w:val="24"/>
          <w:lang w:eastAsia="en-US"/>
        </w:rPr>
        <w:t xml:space="preserve"> Meradiel</w:t>
      </w:r>
      <w:r w:rsidRPr="00162F3F">
        <w:rPr>
          <w:sz w:val="24"/>
          <w:szCs w:val="24"/>
          <w:lang w:eastAsia="en-US"/>
        </w:rPr>
        <w:t>“)</w:t>
      </w:r>
      <w:r w:rsidRPr="00E12128">
        <w:rPr>
          <w:rFonts w:eastAsia="MS Mincho"/>
          <w:sz w:val="24"/>
          <w:szCs w:val="24"/>
          <w:lang w:eastAsia="ja-JP"/>
        </w:rPr>
        <w:t>, ktorú je Poskytovateľ povinný do štyridsaťosem (48) hodín potvrdiť a v lehote do piatich (5) pracovných dní od jej potvrdenia Meradlá prevziať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620A13">
        <w:rPr>
          <w:rFonts w:eastAsia="MS Mincho"/>
          <w:sz w:val="24"/>
          <w:szCs w:val="24"/>
          <w:lang w:eastAsia="ja-JP"/>
        </w:rPr>
        <w:t xml:space="preserve">v mieste poskytovania Služieb </w:t>
      </w:r>
      <w:r w:rsidRPr="00620A13">
        <w:rPr>
          <w:rFonts w:eastAsia="MS Mincho"/>
          <w:bCs/>
          <w:sz w:val="24"/>
          <w:szCs w:val="24"/>
          <w:lang w:eastAsia="ja-JP"/>
        </w:rPr>
        <w:t>podľa čl. II, bodu 2.3 tejto Dohody</w:t>
      </w:r>
      <w:r w:rsidRPr="00E12128">
        <w:rPr>
          <w:rFonts w:eastAsia="MS Mincho"/>
          <w:sz w:val="24"/>
          <w:szCs w:val="24"/>
          <w:lang w:eastAsia="ja-JP"/>
        </w:rPr>
        <w:t xml:space="preserve">, o čom Účastníci dohody vyhotovia potvrdenie o prevzatí Meradiel podpísané kontaktnými/oprávnenými osobami Účastníkov dohody, </w:t>
      </w:r>
      <w:r w:rsidRPr="00E12128">
        <w:rPr>
          <w:bCs/>
          <w:sz w:val="24"/>
          <w:szCs w:val="24"/>
        </w:rPr>
        <w:t>uvedenými v záhlaví tejto Dohody alebo osob</w:t>
      </w:r>
      <w:r>
        <w:rPr>
          <w:bCs/>
          <w:sz w:val="24"/>
          <w:szCs w:val="24"/>
        </w:rPr>
        <w:t>ami</w:t>
      </w:r>
      <w:r w:rsidRPr="00E12128">
        <w:rPr>
          <w:bCs/>
          <w:sz w:val="24"/>
          <w:szCs w:val="24"/>
        </w:rPr>
        <w:t>, ktor</w:t>
      </w:r>
      <w:r>
        <w:rPr>
          <w:bCs/>
          <w:sz w:val="24"/>
          <w:szCs w:val="24"/>
        </w:rPr>
        <w:t>é</w:t>
      </w:r>
      <w:r w:rsidRPr="00E12128">
        <w:rPr>
          <w:bCs/>
          <w:sz w:val="24"/>
          <w:szCs w:val="24"/>
        </w:rPr>
        <w:t xml:space="preserve"> bud</w:t>
      </w:r>
      <w:r>
        <w:rPr>
          <w:bCs/>
          <w:sz w:val="24"/>
          <w:szCs w:val="24"/>
        </w:rPr>
        <w:t>ú</w:t>
      </w:r>
      <w:r w:rsidRPr="00E12128">
        <w:rPr>
          <w:bCs/>
          <w:sz w:val="24"/>
          <w:szCs w:val="24"/>
        </w:rPr>
        <w:t xml:space="preserve"> neskôr v súlade s touto Dohodou preukázateľne oznámen</w:t>
      </w:r>
      <w:r>
        <w:rPr>
          <w:bCs/>
          <w:sz w:val="24"/>
          <w:szCs w:val="24"/>
        </w:rPr>
        <w:t>é</w:t>
      </w:r>
      <w:r w:rsidRPr="00E12128">
        <w:rPr>
          <w:bCs/>
          <w:sz w:val="24"/>
          <w:szCs w:val="24"/>
        </w:rPr>
        <w:t xml:space="preserve"> ako nov</w:t>
      </w:r>
      <w:r>
        <w:rPr>
          <w:bCs/>
          <w:sz w:val="24"/>
          <w:szCs w:val="24"/>
        </w:rPr>
        <w:t>é</w:t>
      </w:r>
      <w:r w:rsidRPr="00E12128">
        <w:rPr>
          <w:bCs/>
          <w:sz w:val="24"/>
          <w:szCs w:val="24"/>
        </w:rPr>
        <w:t xml:space="preserve"> kontaktn</w:t>
      </w:r>
      <w:r>
        <w:rPr>
          <w:bCs/>
          <w:sz w:val="24"/>
          <w:szCs w:val="24"/>
        </w:rPr>
        <w:t>é</w:t>
      </w:r>
      <w:r w:rsidRPr="00E12128">
        <w:rPr>
          <w:bCs/>
          <w:sz w:val="24"/>
          <w:szCs w:val="24"/>
        </w:rPr>
        <w:t xml:space="preserve"> osob</w:t>
      </w:r>
      <w:r>
        <w:rPr>
          <w:bCs/>
          <w:sz w:val="24"/>
          <w:szCs w:val="24"/>
        </w:rPr>
        <w:t>y</w:t>
      </w:r>
      <w:r w:rsidRPr="00E12128">
        <w:rPr>
          <w:bCs/>
          <w:sz w:val="24"/>
          <w:szCs w:val="24"/>
        </w:rPr>
        <w:t>.</w:t>
      </w:r>
      <w:r w:rsidRPr="00E12128">
        <w:rPr>
          <w:rFonts w:eastAsia="MS Mincho"/>
          <w:sz w:val="24"/>
          <w:szCs w:val="24"/>
          <w:lang w:eastAsia="ja-JP"/>
        </w:rPr>
        <w:t xml:space="preserve"> Poskytovateľ je povinný vykonať diagnostiku Meradiel do desiatich (10) pracovných dní po prevzatí Meradiel a</w:t>
      </w:r>
      <w:r w:rsidR="00835958">
        <w:rPr>
          <w:rFonts w:eastAsia="MS Mincho"/>
          <w:sz w:val="24"/>
          <w:szCs w:val="24"/>
          <w:lang w:eastAsia="ja-JP"/>
        </w:rPr>
        <w:t> </w:t>
      </w:r>
      <w:r>
        <w:rPr>
          <w:rFonts w:eastAsia="MS Mincho"/>
          <w:sz w:val="24"/>
          <w:szCs w:val="24"/>
          <w:lang w:eastAsia="ja-JP"/>
        </w:rPr>
        <w:t>bezodkladne</w:t>
      </w:r>
      <w:r w:rsidR="00835958">
        <w:rPr>
          <w:rFonts w:eastAsia="MS Mincho"/>
          <w:sz w:val="24"/>
          <w:szCs w:val="24"/>
          <w:lang w:eastAsia="ja-JP"/>
        </w:rPr>
        <w:t xml:space="preserve"> zaslať</w:t>
      </w:r>
      <w:r w:rsidRPr="00E12128">
        <w:rPr>
          <w:rFonts w:eastAsia="MS Mincho"/>
          <w:sz w:val="24"/>
          <w:szCs w:val="24"/>
          <w:lang w:eastAsia="ja-JP"/>
        </w:rPr>
        <w:t xml:space="preserve"> Objednávateľovi zákazkový list, ktorý musí obsahovať zistené vady a konkrétne servisné úkony vrátane potrebných náhradných dielov. Objednávateľ na základe zákazkového listu vyzve Poskytovateľa na poskytnutie konkrétnej Služby/Služieb prostredníctvom Objednávky. Písomná Objednávka musí obsahovať najmä identifikačné údaje Účastníkov dohody, IBAN Poskytovateľa, druh a množstvo jednotlivých Služieb, jednotkovú cenu jednotlivých Služieb bez DPH, celkovú Cenu za Služby v eurách bez DPH, miesto a termín poskytnutia Služieb (vrátane časového rozpätia počas dňa dodania) Služieb, dátum vyhotovenia Objednávky Objednávateľom a podpis oprávnenej osoby Objednávateľa.</w:t>
      </w:r>
    </w:p>
    <w:p w14:paraId="4AB07103" w14:textId="37864D67" w:rsidR="00895116" w:rsidRPr="00C915BE" w:rsidRDefault="00895116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5305B1">
        <w:rPr>
          <w:rFonts w:eastAsia="MS Mincho"/>
          <w:sz w:val="24"/>
          <w:szCs w:val="24"/>
          <w:lang w:eastAsia="ja-JP"/>
        </w:rPr>
        <w:t xml:space="preserve">Účastníci dohody </w:t>
      </w:r>
      <w:r w:rsidRPr="005305B1">
        <w:rPr>
          <w:sz w:val="24"/>
          <w:szCs w:val="24"/>
        </w:rPr>
        <w:t xml:space="preserve">sa dohodli na elektronickom prijímaní a doručovaní </w:t>
      </w:r>
      <w:r w:rsidR="004E2778" w:rsidRPr="005305B1">
        <w:rPr>
          <w:sz w:val="24"/>
          <w:szCs w:val="24"/>
        </w:rPr>
        <w:t>Objednávok</w:t>
      </w:r>
      <w:r w:rsidR="0084203A" w:rsidRPr="005305B1">
        <w:rPr>
          <w:sz w:val="24"/>
          <w:szCs w:val="24"/>
        </w:rPr>
        <w:t xml:space="preserve"> vo forme bežného e-mailu</w:t>
      </w:r>
      <w:r w:rsidR="00035299" w:rsidRPr="005305B1">
        <w:rPr>
          <w:sz w:val="24"/>
          <w:szCs w:val="24"/>
        </w:rPr>
        <w:t>, vrátane jeho príloh</w:t>
      </w:r>
      <w:r w:rsidR="0084203A" w:rsidRPr="005305B1">
        <w:rPr>
          <w:sz w:val="24"/>
          <w:szCs w:val="24"/>
        </w:rPr>
        <w:t xml:space="preserve"> </w:t>
      </w:r>
      <w:r w:rsidR="00035299" w:rsidRPr="005305B1">
        <w:rPr>
          <w:sz w:val="24"/>
          <w:szCs w:val="24"/>
        </w:rPr>
        <w:t xml:space="preserve">a </w:t>
      </w:r>
      <w:proofErr w:type="spellStart"/>
      <w:r w:rsidR="0084203A" w:rsidRPr="005305B1">
        <w:rPr>
          <w:sz w:val="24"/>
          <w:szCs w:val="24"/>
        </w:rPr>
        <w:t>scanov</w:t>
      </w:r>
      <w:proofErr w:type="spellEnd"/>
      <w:r w:rsidR="0084203A" w:rsidRPr="005305B1">
        <w:rPr>
          <w:sz w:val="24"/>
          <w:szCs w:val="24"/>
        </w:rPr>
        <w:t xml:space="preserve"> v súlade s čl. X, bodom 10.1 Dohody. </w:t>
      </w:r>
      <w:bookmarkStart w:id="2" w:name="_Hlk201756661"/>
      <w:r w:rsidR="0084203A" w:rsidRPr="005305B1">
        <w:rPr>
          <w:sz w:val="24"/>
          <w:szCs w:val="24"/>
        </w:rPr>
        <w:t>O</w:t>
      </w:r>
      <w:r w:rsidRPr="005305B1">
        <w:rPr>
          <w:sz w:val="24"/>
          <w:szCs w:val="24"/>
        </w:rPr>
        <w:t xml:space="preserve">sobami zodpovednými za doručovanie a prijímanie </w:t>
      </w:r>
      <w:r w:rsidR="0084203A" w:rsidRPr="005305B1">
        <w:rPr>
          <w:sz w:val="24"/>
          <w:szCs w:val="24"/>
        </w:rPr>
        <w:t>písomností</w:t>
      </w:r>
      <w:r w:rsidR="00617F2A" w:rsidRPr="005305B1">
        <w:rPr>
          <w:sz w:val="24"/>
          <w:szCs w:val="24"/>
        </w:rPr>
        <w:t xml:space="preserve"> podľa tohto článku Dohody</w:t>
      </w:r>
      <w:r w:rsidRPr="005305B1">
        <w:rPr>
          <w:sz w:val="24"/>
          <w:szCs w:val="24"/>
        </w:rPr>
        <w:t xml:space="preserve"> sú kontaktné osoby uvedené v záhlaví </w:t>
      </w:r>
      <w:bookmarkEnd w:id="2"/>
      <w:r w:rsidRPr="005305B1">
        <w:rPr>
          <w:sz w:val="24"/>
          <w:szCs w:val="24"/>
        </w:rPr>
        <w:t>Dohody</w:t>
      </w:r>
      <w:r w:rsidR="00035299" w:rsidRPr="005305B1">
        <w:rPr>
          <w:sz w:val="24"/>
          <w:szCs w:val="24"/>
        </w:rPr>
        <w:t xml:space="preserve"> alebo nimi poverené osoby, ktoré boli druhému Účastníkovi dohody vopred písomn</w:t>
      </w:r>
      <w:r w:rsidR="002855A6" w:rsidRPr="005305B1">
        <w:rPr>
          <w:sz w:val="24"/>
          <w:szCs w:val="24"/>
        </w:rPr>
        <w:t>e</w:t>
      </w:r>
      <w:r w:rsidR="00035299" w:rsidRPr="005305B1">
        <w:rPr>
          <w:sz w:val="24"/>
          <w:szCs w:val="24"/>
        </w:rPr>
        <w:t xml:space="preserve"> </w:t>
      </w:r>
      <w:r w:rsidR="0213CCE8" w:rsidRPr="005305B1">
        <w:rPr>
          <w:sz w:val="24"/>
          <w:szCs w:val="24"/>
        </w:rPr>
        <w:t>oznámené</w:t>
      </w:r>
      <w:r w:rsidRPr="005305B1">
        <w:rPr>
          <w:sz w:val="24"/>
          <w:szCs w:val="24"/>
        </w:rPr>
        <w:t xml:space="preserve">. </w:t>
      </w:r>
    </w:p>
    <w:p w14:paraId="36EDF7C9" w14:textId="0E4A18B0" w:rsidR="00FD19D7" w:rsidRPr="0041215B" w:rsidRDefault="00284644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bCs/>
          <w:sz w:val="24"/>
          <w:szCs w:val="24"/>
        </w:rPr>
        <w:t xml:space="preserve">Objednávateľ </w:t>
      </w:r>
      <w:r w:rsidR="00615EC2" w:rsidRPr="00C915BE">
        <w:rPr>
          <w:bCs/>
          <w:sz w:val="24"/>
          <w:szCs w:val="24"/>
        </w:rPr>
        <w:t>zašle Objednávku</w:t>
      </w:r>
      <w:r w:rsidR="004E2778" w:rsidRPr="00C915BE">
        <w:rPr>
          <w:bCs/>
          <w:sz w:val="24"/>
          <w:szCs w:val="24"/>
        </w:rPr>
        <w:t xml:space="preserve"> Poskytovateľovi</w:t>
      </w:r>
      <w:r w:rsidR="00615EC2" w:rsidRPr="00C915BE">
        <w:rPr>
          <w:bCs/>
          <w:sz w:val="24"/>
          <w:szCs w:val="24"/>
        </w:rPr>
        <w:t xml:space="preserve"> s určením </w:t>
      </w:r>
      <w:r w:rsidRPr="00C915BE">
        <w:rPr>
          <w:bCs/>
          <w:sz w:val="24"/>
          <w:szCs w:val="24"/>
        </w:rPr>
        <w:t>konkrétnej Služby</w:t>
      </w:r>
      <w:r w:rsidR="00615EC2" w:rsidRPr="00C915BE">
        <w:rPr>
          <w:bCs/>
          <w:sz w:val="24"/>
          <w:szCs w:val="24"/>
        </w:rPr>
        <w:t xml:space="preserve">, lehoty </w:t>
      </w:r>
      <w:r w:rsidR="00F97CCD">
        <w:rPr>
          <w:bCs/>
          <w:sz w:val="24"/>
          <w:szCs w:val="24"/>
        </w:rPr>
        <w:t>na poskytnutie Služieb</w:t>
      </w:r>
      <w:r w:rsidR="00F80B1F">
        <w:rPr>
          <w:bCs/>
          <w:sz w:val="24"/>
          <w:szCs w:val="24"/>
        </w:rPr>
        <w:t xml:space="preserve">, </w:t>
      </w:r>
      <w:r w:rsidR="00615EC2" w:rsidRPr="00C915BE">
        <w:rPr>
          <w:bCs/>
          <w:sz w:val="24"/>
          <w:szCs w:val="24"/>
        </w:rPr>
        <w:t xml:space="preserve">miesta </w:t>
      </w:r>
      <w:r w:rsidR="00F97CCD">
        <w:rPr>
          <w:bCs/>
          <w:sz w:val="24"/>
          <w:szCs w:val="24"/>
        </w:rPr>
        <w:t>poskytovania</w:t>
      </w:r>
      <w:r w:rsidR="00615EC2" w:rsidRPr="00C915BE">
        <w:rPr>
          <w:bCs/>
          <w:sz w:val="24"/>
          <w:szCs w:val="24"/>
        </w:rPr>
        <w:t xml:space="preserve"> </w:t>
      </w:r>
      <w:r w:rsidR="00617F2A" w:rsidRPr="00C915BE">
        <w:rPr>
          <w:bCs/>
          <w:sz w:val="24"/>
          <w:szCs w:val="24"/>
        </w:rPr>
        <w:t>Služieb</w:t>
      </w:r>
      <w:r w:rsidR="00F80B1F">
        <w:rPr>
          <w:bCs/>
          <w:sz w:val="24"/>
          <w:szCs w:val="24"/>
        </w:rPr>
        <w:t xml:space="preserve"> </w:t>
      </w:r>
      <w:r w:rsidR="00615EC2" w:rsidRPr="00C915BE">
        <w:rPr>
          <w:bCs/>
          <w:sz w:val="24"/>
          <w:szCs w:val="24"/>
        </w:rPr>
        <w:t xml:space="preserve">podľa </w:t>
      </w:r>
      <w:r w:rsidR="005563C3" w:rsidRPr="00C915BE">
        <w:rPr>
          <w:bCs/>
          <w:sz w:val="24"/>
          <w:szCs w:val="24"/>
        </w:rPr>
        <w:t xml:space="preserve">čl. II, bodu 2.3 </w:t>
      </w:r>
      <w:r w:rsidR="000E12CD">
        <w:rPr>
          <w:bCs/>
          <w:sz w:val="24"/>
          <w:szCs w:val="24"/>
        </w:rPr>
        <w:t>ko</w:t>
      </w:r>
      <w:r w:rsidR="000E12CD" w:rsidRPr="00C915BE">
        <w:rPr>
          <w:bCs/>
          <w:sz w:val="24"/>
          <w:szCs w:val="24"/>
        </w:rPr>
        <w:t>ntaktnej</w:t>
      </w:r>
      <w:r w:rsidR="00BD2FFF" w:rsidRPr="00C915BE">
        <w:rPr>
          <w:bCs/>
          <w:sz w:val="24"/>
          <w:szCs w:val="24"/>
        </w:rPr>
        <w:t xml:space="preserve">/oprávnenej osobe </w:t>
      </w:r>
      <w:r w:rsidR="00617F2A" w:rsidRPr="00C915BE">
        <w:rPr>
          <w:bCs/>
          <w:sz w:val="24"/>
          <w:szCs w:val="24"/>
        </w:rPr>
        <w:t xml:space="preserve">Poskytovateľa </w:t>
      </w:r>
      <w:r w:rsidR="00BD2FFF" w:rsidRPr="00C915BE">
        <w:rPr>
          <w:bCs/>
          <w:sz w:val="24"/>
          <w:szCs w:val="24"/>
        </w:rPr>
        <w:t>uvedenej v záhlaví Dohody</w:t>
      </w:r>
      <w:r w:rsidR="00194672" w:rsidRPr="00C915BE">
        <w:rPr>
          <w:bCs/>
          <w:sz w:val="24"/>
          <w:szCs w:val="24"/>
        </w:rPr>
        <w:t xml:space="preserve"> alebo osobe, ktorá bude neskôr v súlade s touto Dohodou preukázateľne oznámená ako nová kontaktná osoba.</w:t>
      </w:r>
      <w:r w:rsidR="00834356" w:rsidRPr="00C915BE">
        <w:rPr>
          <w:bCs/>
          <w:sz w:val="24"/>
          <w:szCs w:val="24"/>
        </w:rPr>
        <w:t xml:space="preserve"> </w:t>
      </w:r>
      <w:r w:rsidR="0041215B" w:rsidRPr="0041215B">
        <w:rPr>
          <w:sz w:val="24"/>
          <w:szCs w:val="24"/>
        </w:rPr>
        <w:t xml:space="preserve">Zoznam </w:t>
      </w:r>
      <w:r w:rsidR="0041215B">
        <w:rPr>
          <w:sz w:val="24"/>
          <w:szCs w:val="24"/>
        </w:rPr>
        <w:t>servisných stredísk</w:t>
      </w:r>
      <w:r w:rsidR="0041215B" w:rsidRPr="0041215B">
        <w:rPr>
          <w:sz w:val="24"/>
          <w:szCs w:val="24"/>
        </w:rPr>
        <w:t xml:space="preserve"> </w:t>
      </w:r>
      <w:r w:rsidR="0041215B">
        <w:rPr>
          <w:sz w:val="24"/>
          <w:szCs w:val="24"/>
        </w:rPr>
        <w:t xml:space="preserve">Poskytovateľa </w:t>
      </w:r>
      <w:r w:rsidR="0041215B" w:rsidRPr="0041215B">
        <w:rPr>
          <w:sz w:val="24"/>
          <w:szCs w:val="24"/>
        </w:rPr>
        <w:t xml:space="preserve">je uvedený v Prílohe č. 4 Dohody. Účastníci dohody sa dohodli, že zoznam miest poskytovania Služieb môžu zmeniť vo forme písomného dodatku k Dohode, a to vo forme aktualizácie Prílohy č. 4 – Zoznam </w:t>
      </w:r>
      <w:r w:rsidR="0041215B">
        <w:rPr>
          <w:sz w:val="24"/>
          <w:szCs w:val="24"/>
        </w:rPr>
        <w:t>servisných stredísk</w:t>
      </w:r>
      <w:r w:rsidR="0041215B" w:rsidRPr="0041215B">
        <w:rPr>
          <w:sz w:val="24"/>
          <w:szCs w:val="24"/>
        </w:rPr>
        <w:t xml:space="preserve">, pričom takáto zmena sa bude považovať za zmenu podľa § 18 ods. 1 písm. a) Zákona o verejnom obstarávaní. </w:t>
      </w:r>
    </w:p>
    <w:p w14:paraId="2E199414" w14:textId="4089A1EA" w:rsidR="00FD19D7" w:rsidRPr="00C915BE" w:rsidRDefault="00284644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 xml:space="preserve">Poskytovateľ </w:t>
      </w:r>
      <w:r w:rsidR="00615EC2" w:rsidRPr="00C915BE">
        <w:rPr>
          <w:bCs/>
          <w:sz w:val="24"/>
          <w:szCs w:val="24"/>
        </w:rPr>
        <w:t xml:space="preserve">je povinný </w:t>
      </w:r>
      <w:r w:rsidRPr="00C915BE">
        <w:rPr>
          <w:bCs/>
          <w:sz w:val="24"/>
          <w:szCs w:val="24"/>
        </w:rPr>
        <w:t>v lehote uvedenej v</w:t>
      </w:r>
      <w:r w:rsidR="005563C3" w:rsidRPr="00C915BE">
        <w:rPr>
          <w:bCs/>
          <w:sz w:val="24"/>
          <w:szCs w:val="24"/>
        </w:rPr>
        <w:t xml:space="preserve"> čl. II, bode 2.3 </w:t>
      </w:r>
      <w:r w:rsidR="00147C48" w:rsidRPr="00C915BE">
        <w:rPr>
          <w:bCs/>
          <w:sz w:val="24"/>
          <w:szCs w:val="24"/>
        </w:rPr>
        <w:t>D</w:t>
      </w:r>
      <w:r w:rsidR="005563C3" w:rsidRPr="00C915BE">
        <w:rPr>
          <w:bCs/>
          <w:sz w:val="24"/>
          <w:szCs w:val="24"/>
        </w:rPr>
        <w:t>ohody písomne</w:t>
      </w:r>
      <w:r w:rsidRPr="00C915BE">
        <w:rPr>
          <w:bCs/>
          <w:sz w:val="24"/>
          <w:szCs w:val="24"/>
        </w:rPr>
        <w:t xml:space="preserve"> </w:t>
      </w:r>
      <w:r w:rsidR="00615EC2" w:rsidRPr="00C915BE">
        <w:rPr>
          <w:bCs/>
          <w:sz w:val="24"/>
          <w:szCs w:val="24"/>
        </w:rPr>
        <w:t>potvrdiť prijatie Objednávky</w:t>
      </w:r>
      <w:r w:rsidR="005563C3" w:rsidRPr="00C915BE">
        <w:rPr>
          <w:bCs/>
          <w:sz w:val="24"/>
          <w:szCs w:val="24"/>
        </w:rPr>
        <w:t>,</w:t>
      </w:r>
      <w:r w:rsidR="00615EC2" w:rsidRPr="00C915BE">
        <w:rPr>
          <w:bCs/>
          <w:sz w:val="24"/>
          <w:szCs w:val="24"/>
        </w:rPr>
        <w:t xml:space="preserve"> a to tak, že P</w:t>
      </w:r>
      <w:r w:rsidRPr="00C915BE">
        <w:rPr>
          <w:bCs/>
          <w:sz w:val="24"/>
          <w:szCs w:val="24"/>
        </w:rPr>
        <w:t>oskytovateľom</w:t>
      </w:r>
      <w:r w:rsidR="00615EC2" w:rsidRPr="00C915BE">
        <w:rPr>
          <w:bCs/>
          <w:sz w:val="24"/>
          <w:szCs w:val="24"/>
        </w:rPr>
        <w:t xml:space="preserve"> podpísanú Objednávku vytlačí a označí dátumom prijatia, odtlačkom pečiatky a podpisom, následne zašle takto potvrdenú Objednávku elektronicky</w:t>
      </w:r>
      <w:r w:rsidR="006713FC" w:rsidRPr="00C915BE">
        <w:rPr>
          <w:bCs/>
          <w:sz w:val="24"/>
          <w:szCs w:val="24"/>
        </w:rPr>
        <w:t xml:space="preserve"> </w:t>
      </w:r>
      <w:r w:rsidR="00F97CCD">
        <w:rPr>
          <w:bCs/>
          <w:sz w:val="24"/>
          <w:szCs w:val="24"/>
        </w:rPr>
        <w:t xml:space="preserve">vo forme naskenovaného dokumentu  na e-mailovú adresu </w:t>
      </w:r>
      <w:r w:rsidR="00F97CCD">
        <w:rPr>
          <w:bCs/>
          <w:sz w:val="24"/>
          <w:szCs w:val="24"/>
        </w:rPr>
        <w:lastRenderedPageBreak/>
        <w:t xml:space="preserve">kontaktnej/oprávnenej </w:t>
      </w:r>
      <w:r w:rsidR="00615EC2" w:rsidRPr="00C915BE">
        <w:rPr>
          <w:bCs/>
          <w:sz w:val="24"/>
          <w:szCs w:val="24"/>
        </w:rPr>
        <w:t>osob</w:t>
      </w:r>
      <w:r w:rsidR="00F97CCD">
        <w:rPr>
          <w:bCs/>
          <w:sz w:val="24"/>
          <w:szCs w:val="24"/>
        </w:rPr>
        <w:t>y</w:t>
      </w:r>
      <w:r w:rsidR="00615EC2" w:rsidRPr="00C915BE">
        <w:rPr>
          <w:bCs/>
          <w:sz w:val="24"/>
          <w:szCs w:val="24"/>
        </w:rPr>
        <w:t xml:space="preserve"> </w:t>
      </w:r>
      <w:r w:rsidRPr="00C915BE">
        <w:rPr>
          <w:bCs/>
          <w:sz w:val="24"/>
          <w:szCs w:val="24"/>
        </w:rPr>
        <w:t>Objednávateľa</w:t>
      </w:r>
      <w:r w:rsidR="00615EC2" w:rsidRPr="00C915BE">
        <w:rPr>
          <w:bCs/>
          <w:sz w:val="24"/>
          <w:szCs w:val="24"/>
        </w:rPr>
        <w:t xml:space="preserve"> podľa tohto článku</w:t>
      </w:r>
      <w:r w:rsidR="00147C48" w:rsidRPr="00C915BE">
        <w:rPr>
          <w:bCs/>
          <w:sz w:val="24"/>
          <w:szCs w:val="24"/>
        </w:rPr>
        <w:t xml:space="preserve"> Dohody</w:t>
      </w:r>
      <w:r w:rsidR="00615EC2" w:rsidRPr="00C915BE">
        <w:rPr>
          <w:bCs/>
          <w:sz w:val="24"/>
          <w:szCs w:val="24"/>
        </w:rPr>
        <w:t xml:space="preserve">. Doručením potvrdenej Objednávky je uzatvorená Jednotlivá zmluva. </w:t>
      </w:r>
    </w:p>
    <w:p w14:paraId="422D0AED" w14:textId="4CE36BF3" w:rsidR="00FD19D7" w:rsidRPr="00C915BE" w:rsidRDefault="00615EC2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P</w:t>
      </w:r>
      <w:r w:rsidR="00284644" w:rsidRPr="00C915BE">
        <w:rPr>
          <w:bCs/>
          <w:sz w:val="24"/>
          <w:szCs w:val="24"/>
        </w:rPr>
        <w:t>oskytovateľ</w:t>
      </w:r>
      <w:r w:rsidRPr="00C915BE">
        <w:rPr>
          <w:bCs/>
          <w:sz w:val="24"/>
          <w:szCs w:val="24"/>
        </w:rPr>
        <w:t xml:space="preserve"> nie je oprávnený odmietnuť potvrdenie Objednávky, ak táto bola zaslaná v</w:t>
      </w:r>
      <w:r w:rsidR="00617F2A" w:rsidRPr="00C915BE">
        <w:rPr>
          <w:bCs/>
          <w:sz w:val="24"/>
          <w:szCs w:val="24"/>
        </w:rPr>
        <w:t> súlade s touto Dohodou</w:t>
      </w:r>
      <w:r w:rsidRPr="00C915BE">
        <w:rPr>
          <w:bCs/>
          <w:sz w:val="24"/>
          <w:szCs w:val="24"/>
        </w:rPr>
        <w:t>.</w:t>
      </w:r>
    </w:p>
    <w:p w14:paraId="2A30A04D" w14:textId="674E2937" w:rsidR="00FD19D7" w:rsidRPr="00C915BE" w:rsidRDefault="00147C48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rFonts w:eastAsia="MS Mincho"/>
          <w:sz w:val="24"/>
          <w:szCs w:val="24"/>
          <w:lang w:eastAsia="ja-JP"/>
        </w:rPr>
        <w:t xml:space="preserve">Účastníci dohody </w:t>
      </w:r>
      <w:r w:rsidR="00615EC2" w:rsidRPr="00C915BE">
        <w:rPr>
          <w:bCs/>
          <w:sz w:val="24"/>
          <w:szCs w:val="24"/>
        </w:rPr>
        <w:t xml:space="preserve">sa dohodli, že v prípade, ak </w:t>
      </w:r>
      <w:r w:rsidR="00010FEE" w:rsidRPr="00C915BE">
        <w:rPr>
          <w:bCs/>
          <w:sz w:val="24"/>
          <w:szCs w:val="24"/>
        </w:rPr>
        <w:t xml:space="preserve">Poskytovateľ </w:t>
      </w:r>
      <w:r w:rsidR="00615EC2" w:rsidRPr="00C915BE">
        <w:rPr>
          <w:bCs/>
          <w:sz w:val="24"/>
          <w:szCs w:val="24"/>
        </w:rPr>
        <w:t xml:space="preserve">nepotvrdí Objednávku v </w:t>
      </w:r>
      <w:r w:rsidR="00615EC2" w:rsidRPr="00377646">
        <w:rPr>
          <w:bCs/>
          <w:sz w:val="24"/>
          <w:szCs w:val="24"/>
        </w:rPr>
        <w:t>lehote uvedenej v</w:t>
      </w:r>
      <w:r w:rsidR="005563C3" w:rsidRPr="00377646">
        <w:rPr>
          <w:bCs/>
          <w:sz w:val="24"/>
          <w:szCs w:val="24"/>
        </w:rPr>
        <w:t> čl. II, bode 2.3</w:t>
      </w:r>
      <w:r w:rsidR="00615EC2" w:rsidRPr="00377646">
        <w:rPr>
          <w:bCs/>
          <w:sz w:val="24"/>
          <w:szCs w:val="24"/>
        </w:rPr>
        <w:t xml:space="preserve"> </w:t>
      </w:r>
      <w:r w:rsidRPr="00377646">
        <w:rPr>
          <w:bCs/>
          <w:sz w:val="24"/>
          <w:szCs w:val="24"/>
        </w:rPr>
        <w:t>D</w:t>
      </w:r>
      <w:r w:rsidR="00FB6B31" w:rsidRPr="00377646">
        <w:rPr>
          <w:bCs/>
          <w:sz w:val="24"/>
          <w:szCs w:val="24"/>
        </w:rPr>
        <w:t>ohody</w:t>
      </w:r>
      <w:r w:rsidR="00615EC2" w:rsidRPr="00377646">
        <w:rPr>
          <w:bCs/>
          <w:sz w:val="24"/>
          <w:szCs w:val="24"/>
        </w:rPr>
        <w:t>, ani v tejto lehote Objednávku</w:t>
      </w:r>
      <w:r w:rsidR="00F84396" w:rsidRPr="00377646">
        <w:rPr>
          <w:bCs/>
          <w:sz w:val="24"/>
          <w:szCs w:val="24"/>
        </w:rPr>
        <w:t xml:space="preserve"> </w:t>
      </w:r>
      <w:r w:rsidR="00615EC2" w:rsidRPr="00377646">
        <w:rPr>
          <w:bCs/>
          <w:sz w:val="24"/>
          <w:szCs w:val="24"/>
        </w:rPr>
        <w:t>neodmietne</w:t>
      </w:r>
      <w:r w:rsidR="00F84396" w:rsidRPr="00377646">
        <w:rPr>
          <w:bCs/>
          <w:sz w:val="24"/>
          <w:szCs w:val="24"/>
        </w:rPr>
        <w:t xml:space="preserve"> z dôvodu, ktorý nie je v rozpore s touto Dohodou</w:t>
      </w:r>
      <w:r w:rsidR="00615EC2" w:rsidRPr="00377646">
        <w:rPr>
          <w:bCs/>
          <w:sz w:val="24"/>
          <w:szCs w:val="24"/>
        </w:rPr>
        <w:t>, bude sa táto považovať za P</w:t>
      </w:r>
      <w:r w:rsidR="00010FEE" w:rsidRPr="00377646">
        <w:rPr>
          <w:bCs/>
          <w:sz w:val="24"/>
          <w:szCs w:val="24"/>
        </w:rPr>
        <w:t>oskytovateľom</w:t>
      </w:r>
      <w:r w:rsidR="00615EC2" w:rsidRPr="00377646">
        <w:rPr>
          <w:bCs/>
          <w:sz w:val="24"/>
          <w:szCs w:val="24"/>
        </w:rPr>
        <w:t xml:space="preserve"> potvrdenú (akceptovanú)</w:t>
      </w:r>
      <w:r w:rsidR="00CE1E0F" w:rsidRPr="00377646">
        <w:rPr>
          <w:bCs/>
          <w:sz w:val="24"/>
          <w:szCs w:val="24"/>
        </w:rPr>
        <w:t xml:space="preserve"> dňom uplynutia lehoty na potvrdenie Objednávky</w:t>
      </w:r>
      <w:r w:rsidR="00615EC2" w:rsidRPr="00377646">
        <w:rPr>
          <w:bCs/>
          <w:sz w:val="24"/>
          <w:szCs w:val="24"/>
        </w:rPr>
        <w:t>.</w:t>
      </w:r>
      <w:r w:rsidR="00615EC2" w:rsidRPr="00C915BE">
        <w:rPr>
          <w:bCs/>
          <w:sz w:val="24"/>
          <w:szCs w:val="24"/>
        </w:rPr>
        <w:t xml:space="preserve"> </w:t>
      </w:r>
    </w:p>
    <w:p w14:paraId="512AE96F" w14:textId="1022D74A" w:rsidR="00FD19D7" w:rsidRPr="00C915BE" w:rsidRDefault="00615EC2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  <w:tab w:val="left" w:pos="567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Potvrdením Objednávky sa P</w:t>
      </w:r>
      <w:r w:rsidR="00635AA3" w:rsidRPr="00C915BE">
        <w:rPr>
          <w:bCs/>
          <w:sz w:val="24"/>
          <w:szCs w:val="24"/>
        </w:rPr>
        <w:t>oskytovateľ</w:t>
      </w:r>
      <w:r w:rsidRPr="00C915BE">
        <w:rPr>
          <w:bCs/>
          <w:sz w:val="24"/>
          <w:szCs w:val="24"/>
        </w:rPr>
        <w:t xml:space="preserve"> zaväzuje </w:t>
      </w:r>
      <w:r w:rsidR="00194672" w:rsidRPr="00C915BE">
        <w:rPr>
          <w:bCs/>
          <w:sz w:val="24"/>
          <w:szCs w:val="24"/>
        </w:rPr>
        <w:t>poskytnúť</w:t>
      </w:r>
      <w:r w:rsidRPr="00C915BE">
        <w:rPr>
          <w:bCs/>
          <w:sz w:val="24"/>
          <w:szCs w:val="24"/>
        </w:rPr>
        <w:t xml:space="preserve"> </w:t>
      </w:r>
      <w:r w:rsidR="00635AA3" w:rsidRPr="00C915BE">
        <w:rPr>
          <w:bCs/>
          <w:sz w:val="24"/>
          <w:szCs w:val="24"/>
        </w:rPr>
        <w:t>Služby</w:t>
      </w:r>
      <w:r w:rsidRPr="00C915BE">
        <w:rPr>
          <w:bCs/>
          <w:sz w:val="24"/>
          <w:szCs w:val="24"/>
        </w:rPr>
        <w:t xml:space="preserve"> v termíne a v rozsahu </w:t>
      </w:r>
      <w:r w:rsidR="00617F2A" w:rsidRPr="00C915BE">
        <w:rPr>
          <w:bCs/>
          <w:sz w:val="24"/>
          <w:szCs w:val="24"/>
        </w:rPr>
        <w:t>stanovenom Objednávkou, za podmienok dojednaných v tejto Dohode</w:t>
      </w:r>
      <w:r w:rsidRPr="00C915BE">
        <w:rPr>
          <w:bCs/>
          <w:sz w:val="24"/>
          <w:szCs w:val="24"/>
        </w:rPr>
        <w:t xml:space="preserve"> </w:t>
      </w:r>
      <w:r w:rsidR="00617F2A" w:rsidRPr="00C915BE">
        <w:rPr>
          <w:bCs/>
          <w:sz w:val="24"/>
          <w:szCs w:val="24"/>
        </w:rPr>
        <w:t>(</w:t>
      </w:r>
      <w:r w:rsidR="00816BB3" w:rsidRPr="00C915BE">
        <w:rPr>
          <w:bCs/>
          <w:sz w:val="24"/>
          <w:szCs w:val="24"/>
        </w:rPr>
        <w:t>Jednotliv</w:t>
      </w:r>
      <w:r w:rsidR="00133149" w:rsidRPr="00C915BE">
        <w:rPr>
          <w:bCs/>
          <w:sz w:val="24"/>
          <w:szCs w:val="24"/>
        </w:rPr>
        <w:t>á</w:t>
      </w:r>
      <w:r w:rsidR="00816BB3" w:rsidRPr="00C915BE">
        <w:rPr>
          <w:bCs/>
          <w:sz w:val="24"/>
          <w:szCs w:val="24"/>
        </w:rPr>
        <w:t xml:space="preserve"> zmluv</w:t>
      </w:r>
      <w:r w:rsidR="00133149" w:rsidRPr="00C915BE">
        <w:rPr>
          <w:bCs/>
          <w:sz w:val="24"/>
          <w:szCs w:val="24"/>
        </w:rPr>
        <w:t>a</w:t>
      </w:r>
      <w:r w:rsidR="00617F2A" w:rsidRPr="00C915BE">
        <w:rPr>
          <w:bCs/>
          <w:sz w:val="24"/>
          <w:szCs w:val="24"/>
        </w:rPr>
        <w:t>)</w:t>
      </w:r>
      <w:r w:rsidR="00816BB3" w:rsidRPr="00C915BE">
        <w:rPr>
          <w:bCs/>
          <w:sz w:val="24"/>
          <w:szCs w:val="24"/>
        </w:rPr>
        <w:t>.</w:t>
      </w:r>
    </w:p>
    <w:p w14:paraId="4C35D6A8" w14:textId="4FB000A0" w:rsidR="00FD19D7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5305B1">
        <w:rPr>
          <w:sz w:val="24"/>
          <w:szCs w:val="24"/>
        </w:rPr>
        <w:t>Poskytovateľ sa zaväzuje poskytovať Služby</w:t>
      </w:r>
      <w:r w:rsidR="35CA3269" w:rsidRPr="005305B1">
        <w:rPr>
          <w:sz w:val="24"/>
          <w:szCs w:val="24"/>
        </w:rPr>
        <w:t xml:space="preserve"> riadne a včas,</w:t>
      </w:r>
      <w:r w:rsidR="1247A759" w:rsidRPr="005305B1">
        <w:rPr>
          <w:sz w:val="24"/>
          <w:szCs w:val="24"/>
        </w:rPr>
        <w:t xml:space="preserve"> v kvalite</w:t>
      </w:r>
      <w:r w:rsidR="57DCCFE1" w:rsidRPr="005305B1">
        <w:rPr>
          <w:sz w:val="24"/>
          <w:szCs w:val="24"/>
        </w:rPr>
        <w:t xml:space="preserve"> a spôsobom</w:t>
      </w:r>
      <w:r w:rsidR="1247A759" w:rsidRPr="005305B1">
        <w:rPr>
          <w:sz w:val="24"/>
          <w:szCs w:val="24"/>
        </w:rPr>
        <w:t xml:space="preserve"> podľa Prílohy č. 1 </w:t>
      </w:r>
      <w:r w:rsidR="00147C48" w:rsidRPr="005305B1">
        <w:rPr>
          <w:sz w:val="24"/>
          <w:szCs w:val="24"/>
        </w:rPr>
        <w:t>D</w:t>
      </w:r>
      <w:r w:rsidR="1247A759" w:rsidRPr="005305B1">
        <w:rPr>
          <w:sz w:val="24"/>
          <w:szCs w:val="24"/>
        </w:rPr>
        <w:t>ohody</w:t>
      </w:r>
      <w:r w:rsidR="00617F2A" w:rsidRPr="005305B1">
        <w:rPr>
          <w:sz w:val="24"/>
          <w:szCs w:val="24"/>
        </w:rPr>
        <w:t xml:space="preserve">. Služby musia byť poskytnuté bez akýchkoľvek vád, predovšetkým v súlade s dohodnutými </w:t>
      </w:r>
      <w:r w:rsidR="00FD7767">
        <w:rPr>
          <w:sz w:val="24"/>
          <w:szCs w:val="24"/>
        </w:rPr>
        <w:t xml:space="preserve">technickými a funkčnými </w:t>
      </w:r>
      <w:r w:rsidR="00617F2A" w:rsidRPr="005305B1">
        <w:rPr>
          <w:sz w:val="24"/>
          <w:szCs w:val="24"/>
        </w:rPr>
        <w:t>charakteristikami podľa Prílohy č. 1 Dohody,</w:t>
      </w:r>
      <w:r w:rsidR="00147C48" w:rsidRPr="005305B1">
        <w:rPr>
          <w:sz w:val="24"/>
          <w:szCs w:val="24"/>
        </w:rPr>
        <w:t xml:space="preserve"> </w:t>
      </w:r>
      <w:r w:rsidR="00617F2A" w:rsidRPr="005305B1">
        <w:rPr>
          <w:sz w:val="24"/>
          <w:szCs w:val="24"/>
        </w:rPr>
        <w:t>platnými</w:t>
      </w:r>
      <w:r w:rsidR="00147C48" w:rsidRPr="005305B1">
        <w:rPr>
          <w:sz w:val="24"/>
          <w:szCs w:val="24"/>
        </w:rPr>
        <w:t xml:space="preserve"> všeobecne záväznými právnymi predpismi Slovenskej republiky, </w:t>
      </w:r>
      <w:r w:rsidR="00F97CCD">
        <w:rPr>
          <w:sz w:val="24"/>
          <w:szCs w:val="24"/>
        </w:rPr>
        <w:t>technickými</w:t>
      </w:r>
      <w:r w:rsidR="00617F2A" w:rsidRPr="005305B1">
        <w:rPr>
          <w:sz w:val="24"/>
          <w:szCs w:val="24"/>
        </w:rPr>
        <w:t xml:space="preserve"> normami a podmienkami tejto Dohody</w:t>
      </w:r>
      <w:r w:rsidR="71D5935D" w:rsidRPr="005305B1">
        <w:rPr>
          <w:sz w:val="24"/>
          <w:szCs w:val="24"/>
        </w:rPr>
        <w:t xml:space="preserve">, podľa pokynov Objednávateľa, v súlade so záujmami Objednávateľa, ktoré sú </w:t>
      </w:r>
      <w:r w:rsidR="717F6E8E" w:rsidRPr="005305B1">
        <w:rPr>
          <w:sz w:val="24"/>
          <w:szCs w:val="24"/>
        </w:rPr>
        <w:t>Poskytovateľovi</w:t>
      </w:r>
      <w:r w:rsidR="71D5935D" w:rsidRPr="005305B1">
        <w:rPr>
          <w:sz w:val="24"/>
          <w:szCs w:val="24"/>
        </w:rPr>
        <w:t xml:space="preserve"> známe, alebo ktoré mu vzhľadom na okolnosti pri vynaložení všetkej odbornej starostlivosti mali byť známe, resp. ktoré mal Poskytovateľ poznať v súlade s príslušnými všeobecne záväznými právnymi predpismi platnými na území Slovenskej republiky.</w:t>
      </w:r>
      <w:r w:rsidR="00617F2A" w:rsidRPr="005305B1">
        <w:rPr>
          <w:sz w:val="24"/>
          <w:szCs w:val="24"/>
        </w:rPr>
        <w:t xml:space="preserve"> </w:t>
      </w:r>
      <w:r w:rsidR="71D5935D" w:rsidRPr="005305B1">
        <w:rPr>
          <w:sz w:val="24"/>
          <w:szCs w:val="24"/>
        </w:rPr>
        <w:t>Poskytovateľ je povinný spolu s poskytovaním Služieb odovzdať Objednávateľovi aj príslušnú dokumentáciu týkajúcu sa Služieb, ak sa táto vyžaduje podľa čl. II, bodu 2.3 Dohody, a to vždy v slovenskom jazyku alebo</w:t>
      </w:r>
      <w:r w:rsidR="00F97CCD">
        <w:rPr>
          <w:sz w:val="24"/>
          <w:szCs w:val="24"/>
        </w:rPr>
        <w:t xml:space="preserve"> českom jazyku, prípadne</w:t>
      </w:r>
      <w:r w:rsidR="71D5935D" w:rsidRPr="005305B1">
        <w:rPr>
          <w:sz w:val="24"/>
          <w:szCs w:val="24"/>
        </w:rPr>
        <w:t xml:space="preserve"> spolu s</w:t>
      </w:r>
      <w:r w:rsidR="00F97CCD">
        <w:rPr>
          <w:sz w:val="24"/>
          <w:szCs w:val="24"/>
        </w:rPr>
        <w:t xml:space="preserve"> úradným </w:t>
      </w:r>
      <w:r w:rsidR="71D5935D" w:rsidRPr="005305B1">
        <w:rPr>
          <w:sz w:val="24"/>
          <w:szCs w:val="24"/>
        </w:rPr>
        <w:t>prekladom do slovenského jazyka</w:t>
      </w:r>
      <w:r w:rsidR="00F97CCD">
        <w:rPr>
          <w:sz w:val="24"/>
          <w:szCs w:val="24"/>
        </w:rPr>
        <w:t>.</w:t>
      </w:r>
    </w:p>
    <w:p w14:paraId="05FF4452" w14:textId="6F660934" w:rsidR="00A3043A" w:rsidRPr="00C915BE" w:rsidRDefault="00A3043A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D</w:t>
      </w:r>
      <w:r w:rsidR="00147C48" w:rsidRPr="00C915BE">
        <w:rPr>
          <w:bCs/>
          <w:sz w:val="24"/>
          <w:szCs w:val="24"/>
        </w:rPr>
        <w:t xml:space="preserve">átum </w:t>
      </w:r>
      <w:r w:rsidRPr="00C915BE">
        <w:rPr>
          <w:bCs/>
          <w:sz w:val="24"/>
          <w:szCs w:val="24"/>
        </w:rPr>
        <w:t>poskytnuti</w:t>
      </w:r>
      <w:r w:rsidR="00FD2BA7" w:rsidRPr="00C915BE">
        <w:rPr>
          <w:bCs/>
          <w:sz w:val="24"/>
          <w:szCs w:val="24"/>
        </w:rPr>
        <w:t>a</w:t>
      </w:r>
      <w:r w:rsidRPr="00C915BE">
        <w:rPr>
          <w:bCs/>
          <w:sz w:val="24"/>
          <w:szCs w:val="24"/>
        </w:rPr>
        <w:t xml:space="preserve"> Služieb oznámi Poskytovateľ písomne</w:t>
      </w:r>
      <w:r w:rsidR="00F97CCD">
        <w:rPr>
          <w:bCs/>
          <w:sz w:val="24"/>
          <w:szCs w:val="24"/>
        </w:rPr>
        <w:t>/elektronicky formou bežného e-mailu</w:t>
      </w:r>
      <w:r w:rsidRPr="00C915BE">
        <w:rPr>
          <w:bCs/>
          <w:sz w:val="24"/>
          <w:szCs w:val="24"/>
        </w:rPr>
        <w:t xml:space="preserve"> Objednávateľovi </w:t>
      </w:r>
      <w:r w:rsidRPr="00377646">
        <w:rPr>
          <w:bCs/>
          <w:sz w:val="24"/>
          <w:szCs w:val="24"/>
        </w:rPr>
        <w:t>najneskôr dva (2) pracovné dni vopred</w:t>
      </w:r>
      <w:r w:rsidRPr="00C915BE">
        <w:rPr>
          <w:bCs/>
          <w:sz w:val="24"/>
          <w:szCs w:val="24"/>
        </w:rPr>
        <w:t>. D</w:t>
      </w:r>
      <w:r w:rsidR="00147C48" w:rsidRPr="00C915BE">
        <w:rPr>
          <w:bCs/>
          <w:sz w:val="24"/>
          <w:szCs w:val="24"/>
        </w:rPr>
        <w:t>átum</w:t>
      </w:r>
      <w:r w:rsidRPr="00C915BE">
        <w:rPr>
          <w:bCs/>
          <w:sz w:val="24"/>
          <w:szCs w:val="24"/>
        </w:rPr>
        <w:t xml:space="preserve"> poskytnutia Služieb musí byť elektronicky </w:t>
      </w:r>
      <w:r w:rsidR="00032B65">
        <w:rPr>
          <w:bCs/>
          <w:sz w:val="24"/>
          <w:szCs w:val="24"/>
        </w:rPr>
        <w:t xml:space="preserve">formou bežného e-mailu </w:t>
      </w:r>
      <w:r w:rsidRPr="00C915BE">
        <w:rPr>
          <w:bCs/>
          <w:sz w:val="24"/>
          <w:szCs w:val="24"/>
        </w:rPr>
        <w:t xml:space="preserve">odsúhlasený Objednávateľom. V prípade, ak je viacero miest poskytovania Služieb, má Objednávateľ právo zvoliť odlišné </w:t>
      </w:r>
      <w:r w:rsidR="00147C48" w:rsidRPr="00C915BE">
        <w:rPr>
          <w:bCs/>
          <w:sz w:val="24"/>
          <w:szCs w:val="24"/>
        </w:rPr>
        <w:t>dátumy</w:t>
      </w:r>
      <w:r w:rsidRPr="00C915BE">
        <w:rPr>
          <w:bCs/>
          <w:sz w:val="24"/>
          <w:szCs w:val="24"/>
        </w:rPr>
        <w:t xml:space="preserve"> a časové rozpätie </w:t>
      </w:r>
      <w:r w:rsidR="00FD2BA7" w:rsidRPr="00C915BE">
        <w:rPr>
          <w:bCs/>
          <w:sz w:val="24"/>
          <w:szCs w:val="24"/>
        </w:rPr>
        <w:t xml:space="preserve">poskytovania Služieb pre jednotlivé miesta poskytovania Služieb. </w:t>
      </w:r>
      <w:r w:rsidR="0071651E" w:rsidRPr="00C915BE">
        <w:rPr>
          <w:bCs/>
          <w:sz w:val="24"/>
          <w:szCs w:val="24"/>
        </w:rPr>
        <w:t>Objednávateľ</w:t>
      </w:r>
      <w:r w:rsidR="00FD2BA7" w:rsidRPr="00C915BE">
        <w:rPr>
          <w:bCs/>
          <w:sz w:val="24"/>
          <w:szCs w:val="24"/>
        </w:rPr>
        <w:t xml:space="preserve"> je však povinný zachovať lehotu poskytnutia Služieb podľa čl. II, bodu 2.3 </w:t>
      </w:r>
      <w:r w:rsidR="00147C48" w:rsidRPr="00C915BE">
        <w:rPr>
          <w:bCs/>
          <w:sz w:val="24"/>
          <w:szCs w:val="24"/>
        </w:rPr>
        <w:t>D</w:t>
      </w:r>
      <w:r w:rsidR="00FD2BA7" w:rsidRPr="00C915BE">
        <w:rPr>
          <w:bCs/>
          <w:sz w:val="24"/>
          <w:szCs w:val="24"/>
        </w:rPr>
        <w:t xml:space="preserve">ohody. </w:t>
      </w:r>
    </w:p>
    <w:p w14:paraId="72CF8D60" w14:textId="42DCBB02" w:rsidR="00776525" w:rsidRPr="00C915BE" w:rsidRDefault="18C87B9F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</w:pPr>
      <w:r w:rsidRPr="005305B1">
        <w:rPr>
          <w:sz w:val="24"/>
          <w:szCs w:val="24"/>
        </w:rPr>
        <w:t>O </w:t>
      </w:r>
      <w:r w:rsidRPr="00377646">
        <w:rPr>
          <w:sz w:val="24"/>
          <w:szCs w:val="24"/>
        </w:rPr>
        <w:t xml:space="preserve">poskytnutí </w:t>
      </w:r>
      <w:r w:rsidR="05A0976D" w:rsidRPr="00377646">
        <w:rPr>
          <w:sz w:val="24"/>
          <w:szCs w:val="24"/>
        </w:rPr>
        <w:t>S</w:t>
      </w:r>
      <w:r w:rsidRPr="00377646">
        <w:rPr>
          <w:sz w:val="24"/>
          <w:szCs w:val="24"/>
        </w:rPr>
        <w:t>lužieb vyhotoví Poskytovateľ</w:t>
      </w:r>
      <w:r w:rsidR="003B2A67" w:rsidRPr="00377646">
        <w:rPr>
          <w:sz w:val="24"/>
          <w:szCs w:val="24"/>
        </w:rPr>
        <w:t xml:space="preserve"> </w:t>
      </w:r>
      <w:r w:rsidR="514FFFE0" w:rsidRPr="00377646">
        <w:rPr>
          <w:sz w:val="24"/>
          <w:szCs w:val="24"/>
        </w:rPr>
        <w:t>písomn</w:t>
      </w:r>
      <w:r w:rsidR="71EFDC3A" w:rsidRPr="00377646">
        <w:rPr>
          <w:sz w:val="24"/>
          <w:szCs w:val="24"/>
        </w:rPr>
        <w:t>ý</w:t>
      </w:r>
      <w:r w:rsidR="66D145BB" w:rsidRPr="00377646">
        <w:rPr>
          <w:sz w:val="24"/>
          <w:szCs w:val="24"/>
        </w:rPr>
        <w:t xml:space="preserve"> </w:t>
      </w:r>
      <w:r w:rsidR="514FFFE0" w:rsidRPr="00377646">
        <w:rPr>
          <w:sz w:val="24"/>
          <w:szCs w:val="24"/>
        </w:rPr>
        <w:t>protokol</w:t>
      </w:r>
      <w:r w:rsidR="5CD6F4E1" w:rsidRPr="00377646">
        <w:rPr>
          <w:sz w:val="24"/>
          <w:szCs w:val="24"/>
        </w:rPr>
        <w:t xml:space="preserve"> (ďalej „</w:t>
      </w:r>
      <w:r w:rsidR="007B779F">
        <w:rPr>
          <w:b/>
          <w:bCs/>
          <w:sz w:val="24"/>
          <w:szCs w:val="24"/>
        </w:rPr>
        <w:t>P</w:t>
      </w:r>
      <w:r w:rsidR="13A2F1FC" w:rsidRPr="00377646">
        <w:rPr>
          <w:b/>
          <w:bCs/>
          <w:sz w:val="24"/>
          <w:szCs w:val="24"/>
        </w:rPr>
        <w:t>rotokol  o poskytnutí Služieb</w:t>
      </w:r>
      <w:r w:rsidR="5CD6F4E1" w:rsidRPr="00377646">
        <w:rPr>
          <w:sz w:val="24"/>
          <w:szCs w:val="24"/>
        </w:rPr>
        <w:t>“</w:t>
      </w:r>
      <w:r w:rsidR="78EE67C9" w:rsidRPr="00377646">
        <w:rPr>
          <w:sz w:val="24"/>
          <w:szCs w:val="24"/>
        </w:rPr>
        <w:t>)</w:t>
      </w:r>
      <w:r w:rsidR="05A0976D" w:rsidRPr="00377646">
        <w:rPr>
          <w:sz w:val="24"/>
          <w:szCs w:val="24"/>
        </w:rPr>
        <w:t xml:space="preserve"> a predloží ho  na odsúhlasenie  </w:t>
      </w:r>
      <w:r w:rsidR="0FE73E5A" w:rsidRPr="00377646">
        <w:rPr>
          <w:sz w:val="24"/>
          <w:szCs w:val="24"/>
        </w:rPr>
        <w:t>Objednávateľovi, a to v lehote do</w:t>
      </w:r>
      <w:r w:rsidR="00032B65" w:rsidRPr="00377646">
        <w:rPr>
          <w:sz w:val="24"/>
          <w:szCs w:val="24"/>
        </w:rPr>
        <w:t xml:space="preserve"> dvoch (2)</w:t>
      </w:r>
      <w:r w:rsidR="2155B688" w:rsidRPr="00377646">
        <w:rPr>
          <w:sz w:val="24"/>
          <w:szCs w:val="24"/>
        </w:rPr>
        <w:t xml:space="preserve"> </w:t>
      </w:r>
      <w:r w:rsidR="0FE73E5A" w:rsidRPr="00377646">
        <w:rPr>
          <w:sz w:val="24"/>
          <w:szCs w:val="24"/>
        </w:rPr>
        <w:t>pracovných dní</w:t>
      </w:r>
      <w:r w:rsidR="64B226D6" w:rsidRPr="00377646">
        <w:rPr>
          <w:sz w:val="24"/>
          <w:szCs w:val="24"/>
        </w:rPr>
        <w:t xml:space="preserve"> po</w:t>
      </w:r>
      <w:r w:rsidR="5E65BC70" w:rsidRPr="00377646">
        <w:rPr>
          <w:sz w:val="24"/>
          <w:szCs w:val="24"/>
        </w:rPr>
        <w:t xml:space="preserve"> poskytnut</w:t>
      </w:r>
      <w:r w:rsidR="64B226D6" w:rsidRPr="00377646">
        <w:rPr>
          <w:sz w:val="24"/>
          <w:szCs w:val="24"/>
        </w:rPr>
        <w:t xml:space="preserve">í </w:t>
      </w:r>
      <w:r w:rsidR="5E65BC70" w:rsidRPr="00377646">
        <w:rPr>
          <w:sz w:val="24"/>
          <w:szCs w:val="24"/>
        </w:rPr>
        <w:t>Služieb</w:t>
      </w:r>
      <w:r w:rsidR="05A0976D" w:rsidRPr="00377646">
        <w:rPr>
          <w:sz w:val="24"/>
          <w:szCs w:val="24"/>
        </w:rPr>
        <w:t>.</w:t>
      </w:r>
      <w:r w:rsidR="5E65BC70" w:rsidRPr="00377646">
        <w:rPr>
          <w:sz w:val="24"/>
          <w:szCs w:val="24"/>
        </w:rPr>
        <w:t xml:space="preserve"> </w:t>
      </w:r>
      <w:r w:rsidR="4B99C9CE" w:rsidRPr="00377646">
        <w:rPr>
          <w:sz w:val="24"/>
          <w:szCs w:val="24"/>
        </w:rPr>
        <w:t xml:space="preserve">Objednávateľ </w:t>
      </w:r>
      <w:r w:rsidR="1DB8FF72" w:rsidRPr="00377646">
        <w:rPr>
          <w:sz w:val="24"/>
          <w:szCs w:val="24"/>
        </w:rPr>
        <w:t xml:space="preserve">sa </w:t>
      </w:r>
      <w:r w:rsidR="4B99C9CE" w:rsidRPr="00377646">
        <w:rPr>
          <w:sz w:val="24"/>
          <w:szCs w:val="24"/>
        </w:rPr>
        <w:t>v lehote do</w:t>
      </w:r>
      <w:r w:rsidR="00032B65" w:rsidRPr="00377646">
        <w:rPr>
          <w:sz w:val="24"/>
          <w:szCs w:val="24"/>
        </w:rPr>
        <w:t xml:space="preserve"> dvoch</w:t>
      </w:r>
      <w:r w:rsidR="00790931" w:rsidRPr="00377646">
        <w:rPr>
          <w:sz w:val="24"/>
          <w:szCs w:val="24"/>
        </w:rPr>
        <w:t xml:space="preserve"> </w:t>
      </w:r>
      <w:r w:rsidR="00032B65" w:rsidRPr="00377646">
        <w:rPr>
          <w:sz w:val="24"/>
          <w:szCs w:val="24"/>
        </w:rPr>
        <w:t xml:space="preserve">(2) </w:t>
      </w:r>
      <w:r w:rsidR="4B99C9CE" w:rsidRPr="00377646">
        <w:rPr>
          <w:sz w:val="24"/>
          <w:szCs w:val="24"/>
        </w:rPr>
        <w:t>pracovných dní</w:t>
      </w:r>
      <w:r w:rsidR="1DB8FF72" w:rsidRPr="00377646">
        <w:rPr>
          <w:sz w:val="24"/>
          <w:szCs w:val="24"/>
        </w:rPr>
        <w:t xml:space="preserve"> vyjadrí </w:t>
      </w:r>
      <w:r w:rsidR="1B077CB7" w:rsidRPr="00377646">
        <w:rPr>
          <w:sz w:val="24"/>
          <w:szCs w:val="24"/>
        </w:rPr>
        <w:t>k</w:t>
      </w:r>
      <w:r w:rsidR="13A2F1FC" w:rsidRPr="00377646">
        <w:rPr>
          <w:sz w:val="24"/>
          <w:szCs w:val="24"/>
        </w:rPr>
        <w:t> </w:t>
      </w:r>
      <w:r w:rsidR="007B779F">
        <w:rPr>
          <w:sz w:val="24"/>
          <w:szCs w:val="24"/>
        </w:rPr>
        <w:t>P</w:t>
      </w:r>
      <w:r w:rsidR="13A2F1FC" w:rsidRPr="00377646">
        <w:rPr>
          <w:sz w:val="24"/>
          <w:szCs w:val="24"/>
        </w:rPr>
        <w:t>rotokolu o poskytnutí Služieb</w:t>
      </w:r>
      <w:r w:rsidR="1B077CB7" w:rsidRPr="00377646">
        <w:rPr>
          <w:sz w:val="24"/>
          <w:szCs w:val="24"/>
        </w:rPr>
        <w:t>, pričom ho</w:t>
      </w:r>
      <w:r w:rsidR="78EE67C9" w:rsidRPr="00377646">
        <w:rPr>
          <w:sz w:val="24"/>
          <w:szCs w:val="24"/>
        </w:rPr>
        <w:t xml:space="preserve"> </w:t>
      </w:r>
      <w:r w:rsidR="22F0EDD1" w:rsidRPr="00377646">
        <w:rPr>
          <w:sz w:val="24"/>
          <w:szCs w:val="24"/>
        </w:rPr>
        <w:t>Obje</w:t>
      </w:r>
      <w:r w:rsidR="7FEA274C" w:rsidRPr="00377646">
        <w:rPr>
          <w:sz w:val="24"/>
          <w:szCs w:val="24"/>
        </w:rPr>
        <w:t>dnávateľ</w:t>
      </w:r>
      <w:r w:rsidR="78EE67C9" w:rsidRPr="00377646">
        <w:rPr>
          <w:sz w:val="24"/>
          <w:szCs w:val="24"/>
        </w:rPr>
        <w:t xml:space="preserve"> (i)</w:t>
      </w:r>
      <w:r w:rsidR="7FEA274C" w:rsidRPr="00377646">
        <w:rPr>
          <w:sz w:val="24"/>
          <w:szCs w:val="24"/>
        </w:rPr>
        <w:t xml:space="preserve"> písomne odsúhlasí</w:t>
      </w:r>
      <w:r w:rsidR="5CD6F4E1" w:rsidRPr="00377646">
        <w:rPr>
          <w:sz w:val="24"/>
          <w:szCs w:val="24"/>
        </w:rPr>
        <w:t xml:space="preserve"> svojím podpisom alebo</w:t>
      </w:r>
      <w:r w:rsidR="78EE67C9" w:rsidRPr="00377646">
        <w:rPr>
          <w:sz w:val="24"/>
          <w:szCs w:val="24"/>
        </w:rPr>
        <w:t xml:space="preserve"> (ii)</w:t>
      </w:r>
      <w:r w:rsidR="5BFB3DBA" w:rsidRPr="00377646">
        <w:rPr>
          <w:sz w:val="24"/>
          <w:szCs w:val="24"/>
        </w:rPr>
        <w:t xml:space="preserve"> v ňom uvedie svoje výhrady a vráti ho  Poskytovateľovi na</w:t>
      </w:r>
      <w:r w:rsidR="1C26A876" w:rsidRPr="00377646">
        <w:rPr>
          <w:sz w:val="24"/>
          <w:szCs w:val="24"/>
        </w:rPr>
        <w:t xml:space="preserve"> prepracovanie v súlade s jeho výhradami.</w:t>
      </w:r>
      <w:r w:rsidR="2155B688" w:rsidRPr="00377646">
        <w:rPr>
          <w:sz w:val="24"/>
          <w:szCs w:val="24"/>
        </w:rPr>
        <w:t xml:space="preserve"> </w:t>
      </w:r>
      <w:r w:rsidR="78EE67C9" w:rsidRPr="00377646">
        <w:rPr>
          <w:sz w:val="24"/>
          <w:szCs w:val="24"/>
        </w:rPr>
        <w:t>Pr</w:t>
      </w:r>
      <w:r w:rsidR="13A2F1FC" w:rsidRPr="00377646">
        <w:rPr>
          <w:sz w:val="24"/>
          <w:szCs w:val="24"/>
        </w:rPr>
        <w:t xml:space="preserve">otokol o poskytnutí Služieb </w:t>
      </w:r>
      <w:r w:rsidR="78EE67C9" w:rsidRPr="00377646">
        <w:rPr>
          <w:sz w:val="24"/>
          <w:szCs w:val="24"/>
        </w:rPr>
        <w:t>podpísaný Objednávateľom</w:t>
      </w:r>
      <w:r w:rsidR="78EE67C9" w:rsidRPr="005305B1">
        <w:rPr>
          <w:sz w:val="24"/>
          <w:szCs w:val="24"/>
        </w:rPr>
        <w:t xml:space="preserve"> zakladá nárok na vystavenie faktúry a musí byť  súčasťou </w:t>
      </w:r>
      <w:r w:rsidR="00032B65">
        <w:rPr>
          <w:sz w:val="24"/>
          <w:szCs w:val="24"/>
        </w:rPr>
        <w:t xml:space="preserve">(prílohou) </w:t>
      </w:r>
      <w:r w:rsidR="78EE67C9" w:rsidRPr="005305B1">
        <w:rPr>
          <w:sz w:val="24"/>
          <w:szCs w:val="24"/>
        </w:rPr>
        <w:t>faktúry</w:t>
      </w:r>
      <w:r w:rsidR="1ACBCF99" w:rsidRPr="005305B1">
        <w:rPr>
          <w:sz w:val="24"/>
          <w:szCs w:val="24"/>
        </w:rPr>
        <w:t>.</w:t>
      </w:r>
      <w:r w:rsidR="78EE67C9" w:rsidRPr="005305B1">
        <w:rPr>
          <w:sz w:val="24"/>
          <w:szCs w:val="24"/>
        </w:rPr>
        <w:t xml:space="preserve"> </w:t>
      </w:r>
      <w:r w:rsidR="514FFFE0" w:rsidRPr="005305B1">
        <w:rPr>
          <w:sz w:val="24"/>
          <w:szCs w:val="24"/>
        </w:rPr>
        <w:t xml:space="preserve"> </w:t>
      </w:r>
    </w:p>
    <w:p w14:paraId="0432F569" w14:textId="799390D2" w:rsidR="00FD19D7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 xml:space="preserve">Poskytovateľ sa zaväzuje Objednávateľa bez zbytočného odkladu písomne informovať o všetkých okolnostiach dôležitých pre riadne a včasné poskytovanie </w:t>
      </w:r>
      <w:r w:rsidR="00635AA3" w:rsidRPr="00C915BE">
        <w:rPr>
          <w:bCs/>
          <w:sz w:val="24"/>
          <w:szCs w:val="24"/>
        </w:rPr>
        <w:t>S</w:t>
      </w:r>
      <w:r w:rsidRPr="00C915BE">
        <w:rPr>
          <w:bCs/>
          <w:sz w:val="24"/>
          <w:szCs w:val="24"/>
        </w:rPr>
        <w:t>lužieb, t. j. bezprostredne potom, ako sa o nich dozvedel, a všetkých okolnostiach, ktoré môžu mať vplyv na zmenu</w:t>
      </w:r>
      <w:r w:rsidR="00A3043A" w:rsidRPr="00C915BE">
        <w:rPr>
          <w:bCs/>
          <w:sz w:val="24"/>
          <w:szCs w:val="24"/>
        </w:rPr>
        <w:t xml:space="preserve">, </w:t>
      </w:r>
      <w:r w:rsidRPr="00C915BE">
        <w:rPr>
          <w:bCs/>
          <w:sz w:val="24"/>
          <w:szCs w:val="24"/>
        </w:rPr>
        <w:t>doplnenie alebo udelenie pokynov Objednávateľa voči Poskytovateľovi.</w:t>
      </w:r>
    </w:p>
    <w:p w14:paraId="3F6FA916" w14:textId="5EFD1EC4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rFonts w:eastAsia="MS Mincho"/>
          <w:bCs/>
          <w:sz w:val="24"/>
          <w:szCs w:val="24"/>
          <w:lang w:eastAsia="ja-JP"/>
        </w:rPr>
        <w:t>Poskytovateľ sa môže odchýliť od pokynov Objednávateľa len vtedy, ak je to nevyhnutné pre záujmy Objednávateľa a </w:t>
      </w:r>
      <w:r w:rsidR="00787679" w:rsidRPr="00C915BE">
        <w:rPr>
          <w:rFonts w:eastAsia="MS Mincho"/>
          <w:bCs/>
          <w:sz w:val="24"/>
          <w:szCs w:val="24"/>
          <w:lang w:eastAsia="ja-JP"/>
        </w:rPr>
        <w:t>ak</w:t>
      </w:r>
      <w:r w:rsidRPr="00C915BE">
        <w:rPr>
          <w:rFonts w:eastAsia="MS Mincho"/>
          <w:bCs/>
          <w:sz w:val="24"/>
          <w:szCs w:val="24"/>
          <w:lang w:eastAsia="ja-JP"/>
        </w:rPr>
        <w:t xml:space="preserve"> si Poskytovateľ nemôže včas zabezpečiť </w:t>
      </w:r>
      <w:r w:rsidR="00586148" w:rsidRPr="00C915BE">
        <w:rPr>
          <w:rFonts w:eastAsia="MS Mincho"/>
          <w:bCs/>
          <w:sz w:val="24"/>
          <w:szCs w:val="24"/>
          <w:lang w:eastAsia="ja-JP"/>
        </w:rPr>
        <w:t xml:space="preserve">predchádzajúci </w:t>
      </w:r>
      <w:r w:rsidRPr="00C915BE">
        <w:rPr>
          <w:rFonts w:eastAsia="MS Mincho"/>
          <w:bCs/>
          <w:sz w:val="24"/>
          <w:szCs w:val="24"/>
          <w:lang w:eastAsia="ja-JP"/>
        </w:rPr>
        <w:t>súhlas Objednávateľa. V t</w:t>
      </w:r>
      <w:r w:rsidR="00586148" w:rsidRPr="00C915BE">
        <w:rPr>
          <w:rFonts w:eastAsia="MS Mincho"/>
          <w:bCs/>
          <w:sz w:val="24"/>
          <w:szCs w:val="24"/>
          <w:lang w:eastAsia="ja-JP"/>
        </w:rPr>
        <w:t>ako</w:t>
      </w:r>
      <w:r w:rsidRPr="00C915BE">
        <w:rPr>
          <w:rFonts w:eastAsia="MS Mincho"/>
          <w:bCs/>
          <w:sz w:val="24"/>
          <w:szCs w:val="24"/>
          <w:lang w:eastAsia="ja-JP"/>
        </w:rPr>
        <w:t>mto prípade je Poskytovateľ povinný bez zbytočného odkladu informovať Objednávateľa o týchto skutočnostiach.</w:t>
      </w:r>
    </w:p>
    <w:p w14:paraId="0FC120F5" w14:textId="7CD570D3" w:rsidR="00E07BDD" w:rsidRPr="00377646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rFonts w:eastAsia="MS Mincho"/>
          <w:bCs/>
          <w:sz w:val="24"/>
          <w:szCs w:val="24"/>
          <w:lang w:eastAsia="ja-JP"/>
        </w:rPr>
        <w:lastRenderedPageBreak/>
        <w:t>Poskytovateľ sa zaväzuje písomne upozorniť Objednávateľa na nesprávnosť (vrátane rozporu so všeobecne záväznými právnym</w:t>
      </w:r>
      <w:r w:rsidR="00D76DC3">
        <w:rPr>
          <w:rFonts w:eastAsia="MS Mincho"/>
          <w:bCs/>
          <w:sz w:val="24"/>
          <w:szCs w:val="24"/>
          <w:lang w:eastAsia="ja-JP"/>
        </w:rPr>
        <w:t>i</w:t>
      </w:r>
      <w:r w:rsidRPr="00C915BE">
        <w:rPr>
          <w:rFonts w:eastAsia="MS Mincho"/>
          <w:bCs/>
          <w:sz w:val="24"/>
          <w:szCs w:val="24"/>
          <w:lang w:eastAsia="ja-JP"/>
        </w:rPr>
        <w:t xml:space="preserve"> predpismi platnými na území S</w:t>
      </w:r>
      <w:r w:rsidR="00A3043A" w:rsidRPr="00C915BE">
        <w:rPr>
          <w:rFonts w:eastAsia="MS Mincho"/>
          <w:bCs/>
          <w:sz w:val="24"/>
          <w:szCs w:val="24"/>
          <w:lang w:eastAsia="ja-JP"/>
        </w:rPr>
        <w:t>lovenskej republiky</w:t>
      </w:r>
      <w:r w:rsidRPr="00C915BE">
        <w:rPr>
          <w:rFonts w:eastAsia="MS Mincho"/>
          <w:bCs/>
          <w:sz w:val="24"/>
          <w:szCs w:val="24"/>
          <w:lang w:eastAsia="ja-JP"/>
        </w:rPr>
        <w:t>) ním navrhovaného postupu, podkladov alebo iných pokynov týkajúcich sa služieb špecifikovaných v </w:t>
      </w:r>
      <w:r w:rsidR="00A3043A" w:rsidRPr="00C915BE">
        <w:rPr>
          <w:rFonts w:eastAsia="MS Mincho"/>
          <w:bCs/>
          <w:sz w:val="24"/>
          <w:szCs w:val="24"/>
          <w:lang w:eastAsia="ja-JP"/>
        </w:rPr>
        <w:t>P</w:t>
      </w:r>
      <w:r w:rsidRPr="00C915BE">
        <w:rPr>
          <w:rFonts w:eastAsia="MS Mincho"/>
          <w:bCs/>
          <w:sz w:val="24"/>
          <w:szCs w:val="24"/>
          <w:lang w:eastAsia="ja-JP"/>
        </w:rPr>
        <w:t xml:space="preserve">rílohe č. 1 </w:t>
      </w:r>
      <w:r w:rsidR="00147C48" w:rsidRPr="00C915BE">
        <w:rPr>
          <w:rFonts w:eastAsia="MS Mincho"/>
          <w:bCs/>
          <w:sz w:val="24"/>
          <w:szCs w:val="24"/>
          <w:lang w:eastAsia="ja-JP"/>
        </w:rPr>
        <w:t>D</w:t>
      </w:r>
      <w:r w:rsidR="00FB6B31" w:rsidRPr="00C915BE">
        <w:rPr>
          <w:rFonts w:eastAsia="MS Mincho"/>
          <w:bCs/>
          <w:sz w:val="24"/>
          <w:szCs w:val="24"/>
          <w:lang w:eastAsia="ja-JP"/>
        </w:rPr>
        <w:t>ohody</w:t>
      </w:r>
      <w:r w:rsidRPr="00C915BE">
        <w:rPr>
          <w:rFonts w:eastAsia="MS Mincho"/>
          <w:bCs/>
          <w:sz w:val="24"/>
          <w:szCs w:val="24"/>
          <w:lang w:eastAsia="ja-JP"/>
        </w:rPr>
        <w:t xml:space="preserve"> bezodkladne, najneskôr do troch (3) dní potom, ako sa dozvedel o tomto postupe, pokynoch alebo po doručení takýchto dokumentov. V prípade, že si Poskytovateľ nesplní túto svoju povinnosť, zodpovedá za škodu tým spôsobenú</w:t>
      </w:r>
      <w:r w:rsidR="00032B65">
        <w:rPr>
          <w:rFonts w:eastAsia="MS Mincho"/>
          <w:bCs/>
          <w:sz w:val="24"/>
          <w:szCs w:val="24"/>
          <w:lang w:eastAsia="ja-JP"/>
        </w:rPr>
        <w:t xml:space="preserve"> Objednávateľovi</w:t>
      </w:r>
      <w:r w:rsidRPr="00C915BE">
        <w:rPr>
          <w:rFonts w:eastAsia="MS Mincho"/>
          <w:bCs/>
          <w:sz w:val="24"/>
          <w:szCs w:val="24"/>
          <w:lang w:eastAsia="ja-JP"/>
        </w:rPr>
        <w:t xml:space="preserve">. V prípade, </w:t>
      </w:r>
      <w:r w:rsidR="00586148" w:rsidRPr="00C915BE">
        <w:rPr>
          <w:rFonts w:eastAsia="MS Mincho"/>
          <w:bCs/>
          <w:sz w:val="24"/>
          <w:szCs w:val="24"/>
          <w:lang w:eastAsia="ja-JP"/>
        </w:rPr>
        <w:t>ak</w:t>
      </w:r>
      <w:r w:rsidRPr="00C915BE">
        <w:rPr>
          <w:rFonts w:eastAsia="MS Mincho"/>
          <w:bCs/>
          <w:sz w:val="24"/>
          <w:szCs w:val="24"/>
          <w:lang w:eastAsia="ja-JP"/>
        </w:rPr>
        <w:t xml:space="preserve"> Objednávateľ trvá napriek upozorneniu </w:t>
      </w:r>
      <w:r w:rsidRPr="00377646">
        <w:rPr>
          <w:rFonts w:eastAsia="MS Mincho"/>
          <w:bCs/>
          <w:sz w:val="24"/>
          <w:szCs w:val="24"/>
          <w:lang w:eastAsia="ja-JP"/>
        </w:rPr>
        <w:t xml:space="preserve">Poskytovateľa na </w:t>
      </w:r>
      <w:r w:rsidR="00586148" w:rsidRPr="00377646">
        <w:rPr>
          <w:rFonts w:eastAsia="MS Mincho"/>
          <w:bCs/>
          <w:sz w:val="24"/>
          <w:szCs w:val="24"/>
          <w:lang w:eastAsia="ja-JP"/>
        </w:rPr>
        <w:t xml:space="preserve">ním navrhnutom </w:t>
      </w:r>
      <w:r w:rsidRPr="00377646">
        <w:rPr>
          <w:rFonts w:eastAsia="MS Mincho"/>
          <w:bCs/>
          <w:sz w:val="24"/>
          <w:szCs w:val="24"/>
          <w:lang w:eastAsia="ja-JP"/>
        </w:rPr>
        <w:t>postupe, podkladoch</w:t>
      </w:r>
      <w:r w:rsidR="00CC5FCA" w:rsidRPr="00377646">
        <w:rPr>
          <w:rFonts w:eastAsia="MS Mincho"/>
          <w:bCs/>
          <w:sz w:val="24"/>
          <w:szCs w:val="24"/>
          <w:lang w:eastAsia="ja-JP"/>
        </w:rPr>
        <w:t xml:space="preserve"> alebo</w:t>
      </w:r>
      <w:r w:rsidRPr="00377646">
        <w:rPr>
          <w:rFonts w:eastAsia="MS Mincho"/>
          <w:bCs/>
          <w:sz w:val="24"/>
          <w:szCs w:val="24"/>
          <w:lang w:eastAsia="ja-JP"/>
        </w:rPr>
        <w:t xml:space="preserve"> pokynoch, je Poskytovateľ povinný postupovať podľa pokynov Objednávateľa, pričom však Poskytovateľ nezodpovedá za škodu, ktorá v tomto prípade vznikne</w:t>
      </w:r>
      <w:r w:rsidR="00D6262D" w:rsidRPr="00377646">
        <w:rPr>
          <w:rFonts w:eastAsia="MS Mincho"/>
          <w:bCs/>
          <w:sz w:val="24"/>
          <w:szCs w:val="24"/>
          <w:lang w:eastAsia="ja-JP"/>
        </w:rPr>
        <w:t xml:space="preserve"> v priamej príčinnej súvislosti</w:t>
      </w:r>
      <w:r w:rsidR="007859E0" w:rsidRPr="00377646">
        <w:rPr>
          <w:rFonts w:eastAsia="MS Mincho"/>
          <w:bCs/>
          <w:sz w:val="24"/>
          <w:szCs w:val="24"/>
          <w:lang w:eastAsia="ja-JP"/>
        </w:rPr>
        <w:t xml:space="preserve"> </w:t>
      </w:r>
      <w:r w:rsidR="002A5FC2" w:rsidRPr="00377646">
        <w:rPr>
          <w:rFonts w:eastAsia="MS Mincho"/>
          <w:bCs/>
          <w:sz w:val="24"/>
          <w:szCs w:val="24"/>
          <w:lang w:eastAsia="ja-JP"/>
        </w:rPr>
        <w:t>s pokynom Objednávateľa</w:t>
      </w:r>
      <w:r w:rsidRPr="00377646">
        <w:rPr>
          <w:rFonts w:eastAsia="MS Mincho"/>
          <w:bCs/>
          <w:sz w:val="24"/>
          <w:szCs w:val="24"/>
          <w:lang w:eastAsia="ja-JP"/>
        </w:rPr>
        <w:t>.</w:t>
      </w:r>
      <w:r w:rsidR="000501FF" w:rsidRPr="00377646">
        <w:rPr>
          <w:bCs/>
          <w:sz w:val="24"/>
          <w:szCs w:val="24"/>
        </w:rPr>
        <w:t xml:space="preserve"> </w:t>
      </w:r>
    </w:p>
    <w:p w14:paraId="21EABB52" w14:textId="27C593D5" w:rsidR="00E07BDD" w:rsidRPr="00377646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377646">
        <w:rPr>
          <w:rFonts w:eastAsia="MS Mincho"/>
          <w:bCs/>
          <w:sz w:val="24"/>
          <w:szCs w:val="24"/>
          <w:lang w:eastAsia="ja-JP"/>
        </w:rPr>
        <w:t>Poskytovateľ sa zaväzuje zachovávať mlčanlivosť o všetkých informáciách</w:t>
      </w:r>
      <w:r w:rsidR="00CC5FCA" w:rsidRPr="00377646">
        <w:rPr>
          <w:rFonts w:eastAsia="MS Mincho"/>
          <w:bCs/>
          <w:sz w:val="24"/>
          <w:szCs w:val="24"/>
          <w:lang w:eastAsia="ja-JP"/>
        </w:rPr>
        <w:t xml:space="preserve"> </w:t>
      </w:r>
      <w:r w:rsidRPr="00377646">
        <w:rPr>
          <w:rFonts w:eastAsia="MS Mincho"/>
          <w:bCs/>
          <w:sz w:val="24"/>
          <w:szCs w:val="24"/>
          <w:lang w:eastAsia="ja-JP"/>
        </w:rPr>
        <w:t>alebo skutočnostiach týkajúcich sa Objednávateľa a jeho činnosti, ktoré Objednávateľ sprístupní Poskytovateľovi pri poskytovaní Služieb</w:t>
      </w:r>
      <w:r w:rsidR="00CF5468" w:rsidRPr="00377646">
        <w:rPr>
          <w:rFonts w:eastAsia="MS Mincho"/>
          <w:bCs/>
          <w:sz w:val="24"/>
          <w:szCs w:val="24"/>
          <w:lang w:eastAsia="ja-JP"/>
        </w:rPr>
        <w:t xml:space="preserve"> podľa tejto Dohody</w:t>
      </w:r>
      <w:r w:rsidR="007F6A08" w:rsidRPr="00377646">
        <w:rPr>
          <w:rFonts w:eastAsia="MS Mincho"/>
          <w:bCs/>
          <w:sz w:val="24"/>
          <w:szCs w:val="24"/>
          <w:lang w:eastAsia="ja-JP"/>
        </w:rPr>
        <w:t xml:space="preserve"> </w:t>
      </w:r>
      <w:r w:rsidRPr="00377646">
        <w:rPr>
          <w:rFonts w:eastAsia="MS Mincho"/>
          <w:bCs/>
          <w:sz w:val="24"/>
          <w:szCs w:val="24"/>
          <w:lang w:eastAsia="ja-JP"/>
        </w:rPr>
        <w:t>(ďalej len „</w:t>
      </w:r>
      <w:r w:rsidR="007047C1" w:rsidRPr="00377646">
        <w:rPr>
          <w:rFonts w:eastAsia="MS Mincho"/>
          <w:b/>
          <w:sz w:val="24"/>
          <w:szCs w:val="24"/>
          <w:lang w:eastAsia="ja-JP"/>
        </w:rPr>
        <w:t>D</w:t>
      </w:r>
      <w:r w:rsidRPr="00377646">
        <w:rPr>
          <w:rFonts w:eastAsia="MS Mincho"/>
          <w:b/>
          <w:sz w:val="24"/>
          <w:szCs w:val="24"/>
          <w:lang w:eastAsia="ja-JP"/>
        </w:rPr>
        <w:t>ôverné informácie</w:t>
      </w:r>
      <w:r w:rsidRPr="00377646">
        <w:rPr>
          <w:rFonts w:eastAsia="MS Mincho"/>
          <w:bCs/>
          <w:sz w:val="24"/>
          <w:szCs w:val="24"/>
          <w:lang w:eastAsia="ja-JP"/>
        </w:rPr>
        <w:t xml:space="preserve">”). </w:t>
      </w:r>
      <w:r w:rsidR="007047C1" w:rsidRPr="00377646">
        <w:rPr>
          <w:rFonts w:eastAsia="MS Mincho"/>
          <w:bCs/>
          <w:sz w:val="24"/>
          <w:szCs w:val="24"/>
          <w:lang w:eastAsia="ja-JP"/>
        </w:rPr>
        <w:t>Za dôverné informácie sa pre účely Dohody považuj</w:t>
      </w:r>
      <w:r w:rsidR="008B1E80" w:rsidRPr="00377646">
        <w:rPr>
          <w:rFonts w:eastAsia="MS Mincho"/>
          <w:bCs/>
          <w:sz w:val="24"/>
          <w:szCs w:val="24"/>
          <w:lang w:eastAsia="ja-JP"/>
        </w:rPr>
        <w:t>ú</w:t>
      </w:r>
      <w:r w:rsidR="007047C1" w:rsidRPr="00377646">
        <w:rPr>
          <w:rFonts w:eastAsia="MS Mincho"/>
          <w:bCs/>
          <w:sz w:val="24"/>
          <w:szCs w:val="24"/>
          <w:lang w:eastAsia="ja-JP"/>
        </w:rPr>
        <w:t xml:space="preserve"> informácie, ktoré sú takto Objednávateľom výslovne označené, alebo sú takto označené príslušným právnym predpisom, alebo z ich povahy vyplýva, že ich za takéto Objednávateľ považuje. </w:t>
      </w:r>
      <w:r w:rsidRPr="00377646">
        <w:rPr>
          <w:rFonts w:eastAsia="MS Mincho"/>
          <w:bCs/>
          <w:sz w:val="24"/>
          <w:szCs w:val="24"/>
          <w:lang w:eastAsia="ja-JP"/>
        </w:rPr>
        <w:t xml:space="preserve">Poskytovateľ sa zaväzuje, že použije </w:t>
      </w:r>
      <w:r w:rsidR="00787679" w:rsidRPr="00377646">
        <w:rPr>
          <w:rFonts w:eastAsia="MS Mincho"/>
          <w:bCs/>
          <w:sz w:val="24"/>
          <w:szCs w:val="24"/>
          <w:lang w:eastAsia="ja-JP"/>
        </w:rPr>
        <w:t>D</w:t>
      </w:r>
      <w:r w:rsidRPr="00377646">
        <w:rPr>
          <w:rFonts w:eastAsia="MS Mincho"/>
          <w:bCs/>
          <w:sz w:val="24"/>
          <w:szCs w:val="24"/>
          <w:lang w:eastAsia="ja-JP"/>
        </w:rPr>
        <w:t>ôverné informácie výhradne na účely poskytovania Služieb definovaných v </w:t>
      </w:r>
      <w:r w:rsidR="00CC5FCA" w:rsidRPr="00377646">
        <w:rPr>
          <w:rFonts w:eastAsia="MS Mincho"/>
          <w:bCs/>
          <w:sz w:val="24"/>
          <w:szCs w:val="24"/>
          <w:lang w:eastAsia="ja-JP"/>
        </w:rPr>
        <w:t>P</w:t>
      </w:r>
      <w:r w:rsidRPr="00377646">
        <w:rPr>
          <w:rFonts w:eastAsia="MS Mincho"/>
          <w:bCs/>
          <w:sz w:val="24"/>
          <w:szCs w:val="24"/>
          <w:lang w:eastAsia="ja-JP"/>
        </w:rPr>
        <w:t xml:space="preserve">rílohe č. 1 </w:t>
      </w:r>
      <w:r w:rsidR="00147C48" w:rsidRPr="00377646">
        <w:rPr>
          <w:rFonts w:eastAsia="MS Mincho"/>
          <w:bCs/>
          <w:sz w:val="24"/>
          <w:szCs w:val="24"/>
          <w:lang w:eastAsia="ja-JP"/>
        </w:rPr>
        <w:t>D</w:t>
      </w:r>
      <w:r w:rsidR="00FB6B31" w:rsidRPr="00377646">
        <w:rPr>
          <w:rFonts w:eastAsia="MS Mincho"/>
          <w:bCs/>
          <w:sz w:val="24"/>
          <w:szCs w:val="24"/>
          <w:lang w:eastAsia="ja-JP"/>
        </w:rPr>
        <w:t>ohody</w:t>
      </w:r>
      <w:r w:rsidRPr="00377646">
        <w:rPr>
          <w:rFonts w:eastAsia="MS Mincho"/>
          <w:bCs/>
          <w:sz w:val="24"/>
          <w:szCs w:val="24"/>
          <w:lang w:eastAsia="ja-JP"/>
        </w:rPr>
        <w:t>.</w:t>
      </w:r>
      <w:r w:rsidR="007F4BFB" w:rsidRPr="00377646">
        <w:rPr>
          <w:rFonts w:eastAsia="MS Mincho"/>
          <w:bCs/>
          <w:sz w:val="24"/>
          <w:szCs w:val="24"/>
          <w:lang w:eastAsia="ja-JP"/>
        </w:rPr>
        <w:t xml:space="preserve"> Poskytovateľ je povinný zabezpečiť, aby každý subdodávateľ bol zaviazaný k rovnakému zachovávaniu mlčanlivosti v zmluve o subdodávke.</w:t>
      </w:r>
    </w:p>
    <w:p w14:paraId="10BF9981" w14:textId="54D25E1E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V </w:t>
      </w:r>
      <w:r w:rsidR="00776525" w:rsidRPr="00C915BE">
        <w:rPr>
          <w:bCs/>
          <w:sz w:val="24"/>
          <w:szCs w:val="24"/>
        </w:rPr>
        <w:t>P</w:t>
      </w:r>
      <w:r w:rsidRPr="00C915BE">
        <w:rPr>
          <w:bCs/>
          <w:sz w:val="24"/>
          <w:szCs w:val="24"/>
        </w:rPr>
        <w:t xml:space="preserve">rílohe č. </w:t>
      </w:r>
      <w:r w:rsidR="00776525" w:rsidRPr="00C915BE">
        <w:rPr>
          <w:bCs/>
          <w:sz w:val="24"/>
          <w:szCs w:val="24"/>
        </w:rPr>
        <w:t>3</w:t>
      </w:r>
      <w:r w:rsidRPr="00C915BE">
        <w:rPr>
          <w:bCs/>
          <w:sz w:val="24"/>
          <w:szCs w:val="24"/>
        </w:rPr>
        <w:t xml:space="preserve"> tejto </w:t>
      </w:r>
      <w:r w:rsidR="00147C48" w:rsidRPr="00C915BE">
        <w:rPr>
          <w:bCs/>
          <w:sz w:val="24"/>
          <w:szCs w:val="24"/>
        </w:rPr>
        <w:t>D</w:t>
      </w:r>
      <w:r w:rsidR="00FB6B31" w:rsidRPr="00C915BE">
        <w:rPr>
          <w:bCs/>
          <w:sz w:val="24"/>
          <w:szCs w:val="24"/>
        </w:rPr>
        <w:t>ohody</w:t>
      </w:r>
      <w:r w:rsidRPr="00C915BE">
        <w:rPr>
          <w:bCs/>
          <w:sz w:val="24"/>
          <w:szCs w:val="24"/>
        </w:rPr>
        <w:t xml:space="preserve"> sú uvedené údaje o všetkých známych subdodávateľoch Poskytovateľa, ktorí sú známi v čase uza</w:t>
      </w:r>
      <w:r w:rsidR="00CC5FCA" w:rsidRPr="00C915BE">
        <w:rPr>
          <w:bCs/>
          <w:sz w:val="24"/>
          <w:szCs w:val="24"/>
        </w:rPr>
        <w:t>tvárania</w:t>
      </w:r>
      <w:r w:rsidRPr="00C915BE">
        <w:rPr>
          <w:bCs/>
          <w:sz w:val="24"/>
          <w:szCs w:val="24"/>
        </w:rPr>
        <w:t xml:space="preserve"> tejto </w:t>
      </w:r>
      <w:r w:rsidR="00147C48" w:rsidRPr="00C915BE">
        <w:rPr>
          <w:bCs/>
          <w:sz w:val="24"/>
          <w:szCs w:val="24"/>
        </w:rPr>
        <w:t>D</w:t>
      </w:r>
      <w:r w:rsidR="00FB6B31" w:rsidRPr="00C915BE">
        <w:rPr>
          <w:bCs/>
          <w:sz w:val="24"/>
          <w:szCs w:val="24"/>
        </w:rPr>
        <w:t>ohody</w:t>
      </w:r>
      <w:r w:rsidR="00776525" w:rsidRPr="00C915BE">
        <w:rPr>
          <w:bCs/>
          <w:sz w:val="24"/>
          <w:szCs w:val="24"/>
        </w:rPr>
        <w:t xml:space="preserve">, údaje </w:t>
      </w:r>
      <w:r w:rsidR="007F6A08">
        <w:rPr>
          <w:bCs/>
          <w:sz w:val="24"/>
          <w:szCs w:val="24"/>
        </w:rPr>
        <w:t xml:space="preserve">o predmete a rozsahu </w:t>
      </w:r>
      <w:r w:rsidR="00776525" w:rsidRPr="00C915BE">
        <w:rPr>
          <w:bCs/>
          <w:sz w:val="24"/>
          <w:szCs w:val="24"/>
        </w:rPr>
        <w:t>subdodávky</w:t>
      </w:r>
      <w:r w:rsidRPr="00C915BE">
        <w:rPr>
          <w:bCs/>
          <w:sz w:val="24"/>
          <w:szCs w:val="24"/>
        </w:rPr>
        <w:t xml:space="preserve"> a údaje o osobe oprávnenej konať za subdodávateľa v rozsahu meno a priezvisko, adresa pobytu, dátum narodenia.</w:t>
      </w:r>
    </w:p>
    <w:p w14:paraId="5713BD5E" w14:textId="77777777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Poskytovateľ je povinný Objednávateľovi oznámiť akúkoľvek zmenu údajov u subdodávateľov uvedených v </w:t>
      </w:r>
      <w:r w:rsidR="00776525" w:rsidRPr="00C915BE">
        <w:rPr>
          <w:bCs/>
          <w:sz w:val="24"/>
          <w:szCs w:val="24"/>
        </w:rPr>
        <w:t>P</w:t>
      </w:r>
      <w:r w:rsidRPr="00C915BE">
        <w:rPr>
          <w:bCs/>
          <w:sz w:val="24"/>
          <w:szCs w:val="24"/>
        </w:rPr>
        <w:t xml:space="preserve">rílohe č. </w:t>
      </w:r>
      <w:r w:rsidR="00776525" w:rsidRPr="00C915BE">
        <w:rPr>
          <w:bCs/>
          <w:sz w:val="24"/>
          <w:szCs w:val="24"/>
        </w:rPr>
        <w:t>3</w:t>
      </w:r>
      <w:r w:rsidRPr="00C915BE">
        <w:rPr>
          <w:bCs/>
          <w:sz w:val="24"/>
          <w:szCs w:val="24"/>
        </w:rPr>
        <w:t xml:space="preserve"> </w:t>
      </w:r>
      <w:r w:rsidR="00147C48" w:rsidRPr="00C915BE">
        <w:rPr>
          <w:bCs/>
          <w:sz w:val="24"/>
          <w:szCs w:val="24"/>
        </w:rPr>
        <w:t>D</w:t>
      </w:r>
      <w:r w:rsidR="00FB6B31" w:rsidRPr="00C915BE">
        <w:rPr>
          <w:bCs/>
          <w:sz w:val="24"/>
          <w:szCs w:val="24"/>
        </w:rPr>
        <w:t>ohody</w:t>
      </w:r>
      <w:r w:rsidR="00776525" w:rsidRPr="00C915BE">
        <w:rPr>
          <w:bCs/>
          <w:sz w:val="24"/>
          <w:szCs w:val="24"/>
        </w:rPr>
        <w:t>,</w:t>
      </w:r>
      <w:r w:rsidRPr="00C915BE">
        <w:rPr>
          <w:bCs/>
          <w:sz w:val="24"/>
          <w:szCs w:val="24"/>
        </w:rPr>
        <w:t xml:space="preserve"> a to bezodkladne po tom, ako sa o tejto skutočnosti dozvie. </w:t>
      </w:r>
    </w:p>
    <w:p w14:paraId="40DD4564" w14:textId="6895C800" w:rsidR="00E0597F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V prípade zmeny</w:t>
      </w:r>
      <w:r w:rsidR="007F6A08">
        <w:rPr>
          <w:bCs/>
          <w:sz w:val="24"/>
          <w:szCs w:val="24"/>
        </w:rPr>
        <w:t xml:space="preserve"> </w:t>
      </w:r>
      <w:r w:rsidR="00C079FA">
        <w:rPr>
          <w:bCs/>
          <w:sz w:val="24"/>
          <w:szCs w:val="24"/>
        </w:rPr>
        <w:t>a</w:t>
      </w:r>
      <w:r w:rsidR="007F6A08">
        <w:rPr>
          <w:bCs/>
          <w:sz w:val="24"/>
          <w:szCs w:val="24"/>
        </w:rPr>
        <w:t>/</w:t>
      </w:r>
      <w:r w:rsidR="00C079FA">
        <w:rPr>
          <w:bCs/>
          <w:sz w:val="24"/>
          <w:szCs w:val="24"/>
        </w:rPr>
        <w:t>alebo</w:t>
      </w:r>
      <w:r w:rsidR="007F6A08">
        <w:rPr>
          <w:bCs/>
          <w:sz w:val="24"/>
          <w:szCs w:val="24"/>
        </w:rPr>
        <w:t xml:space="preserve"> doplnenia</w:t>
      </w:r>
      <w:r w:rsidRPr="00C915BE">
        <w:rPr>
          <w:bCs/>
          <w:sz w:val="24"/>
          <w:szCs w:val="24"/>
        </w:rPr>
        <w:t xml:space="preserve"> subdodávateľa je Poskytovateľ povinný najneskôr do </w:t>
      </w:r>
      <w:r w:rsidR="00D76DC3">
        <w:rPr>
          <w:bCs/>
          <w:sz w:val="24"/>
          <w:szCs w:val="24"/>
        </w:rPr>
        <w:t>pätnástich</w:t>
      </w:r>
      <w:r w:rsidRPr="00C915BE">
        <w:rPr>
          <w:bCs/>
          <w:sz w:val="24"/>
          <w:szCs w:val="24"/>
        </w:rPr>
        <w:t xml:space="preserve"> (</w:t>
      </w:r>
      <w:r w:rsidR="00D76DC3">
        <w:rPr>
          <w:bCs/>
          <w:sz w:val="24"/>
          <w:szCs w:val="24"/>
        </w:rPr>
        <w:t>1</w:t>
      </w:r>
      <w:r w:rsidRPr="00C915BE">
        <w:rPr>
          <w:bCs/>
          <w:sz w:val="24"/>
          <w:szCs w:val="24"/>
        </w:rPr>
        <w:t>5) pracovných dní</w:t>
      </w:r>
      <w:r w:rsidR="00030559" w:rsidRPr="00C915BE">
        <w:rPr>
          <w:bCs/>
          <w:sz w:val="24"/>
          <w:szCs w:val="24"/>
        </w:rPr>
        <w:t xml:space="preserve"> pred plánovanou  zmenou </w:t>
      </w:r>
      <w:r w:rsidRPr="00C915BE">
        <w:rPr>
          <w:bCs/>
          <w:sz w:val="24"/>
          <w:szCs w:val="24"/>
        </w:rPr>
        <w:t xml:space="preserve"> subdodávateľa predložiť</w:t>
      </w:r>
      <w:r w:rsidR="00776525" w:rsidRPr="00C915BE">
        <w:rPr>
          <w:bCs/>
          <w:sz w:val="24"/>
          <w:szCs w:val="24"/>
        </w:rPr>
        <w:t>/zaslať</w:t>
      </w:r>
      <w:r w:rsidRPr="00C915BE">
        <w:rPr>
          <w:bCs/>
          <w:sz w:val="24"/>
          <w:szCs w:val="24"/>
        </w:rPr>
        <w:t xml:space="preserve"> Objednávateľovi </w:t>
      </w:r>
      <w:r w:rsidR="00D92C70" w:rsidRPr="00C915BE">
        <w:rPr>
          <w:bCs/>
          <w:sz w:val="24"/>
          <w:szCs w:val="24"/>
        </w:rPr>
        <w:t>na</w:t>
      </w:r>
      <w:r w:rsidR="00030559" w:rsidRPr="00C915BE">
        <w:rPr>
          <w:bCs/>
          <w:sz w:val="24"/>
          <w:szCs w:val="24"/>
        </w:rPr>
        <w:t xml:space="preserve"> písomné </w:t>
      </w:r>
      <w:r w:rsidR="00D92C70" w:rsidRPr="00C915BE">
        <w:rPr>
          <w:bCs/>
          <w:sz w:val="24"/>
          <w:szCs w:val="24"/>
        </w:rPr>
        <w:t xml:space="preserve">odsúhlasenie </w:t>
      </w:r>
      <w:r w:rsidRPr="00C915BE">
        <w:rPr>
          <w:bCs/>
          <w:sz w:val="24"/>
          <w:szCs w:val="24"/>
        </w:rPr>
        <w:t xml:space="preserve">informácie o novom subdodávateľovi v rozsahu údajov podľa bodu </w:t>
      </w:r>
      <w:r w:rsidR="00776525" w:rsidRPr="00C915BE">
        <w:rPr>
          <w:bCs/>
          <w:sz w:val="24"/>
          <w:szCs w:val="24"/>
        </w:rPr>
        <w:t>4</w:t>
      </w:r>
      <w:r w:rsidRPr="00C915BE">
        <w:rPr>
          <w:bCs/>
          <w:sz w:val="24"/>
          <w:szCs w:val="24"/>
        </w:rPr>
        <w:t>.</w:t>
      </w:r>
      <w:r w:rsidR="00635AA3" w:rsidRPr="00C915BE">
        <w:rPr>
          <w:bCs/>
          <w:sz w:val="24"/>
          <w:szCs w:val="24"/>
        </w:rPr>
        <w:t>1</w:t>
      </w:r>
      <w:r w:rsidR="007F6A08">
        <w:rPr>
          <w:bCs/>
          <w:sz w:val="24"/>
          <w:szCs w:val="24"/>
        </w:rPr>
        <w:t>5</w:t>
      </w:r>
      <w:r w:rsidRPr="00C915BE">
        <w:rPr>
          <w:bCs/>
          <w:sz w:val="24"/>
          <w:szCs w:val="24"/>
        </w:rPr>
        <w:t xml:space="preserve"> tohto článku </w:t>
      </w:r>
      <w:r w:rsidR="00147C48" w:rsidRPr="00C915BE">
        <w:rPr>
          <w:bCs/>
          <w:sz w:val="24"/>
          <w:szCs w:val="24"/>
        </w:rPr>
        <w:t>D</w:t>
      </w:r>
      <w:r w:rsidR="00FB6B31" w:rsidRPr="00C915BE">
        <w:rPr>
          <w:bCs/>
          <w:sz w:val="24"/>
          <w:szCs w:val="24"/>
        </w:rPr>
        <w:t>ohody</w:t>
      </w:r>
      <w:r w:rsidRPr="00C915BE">
        <w:rPr>
          <w:bCs/>
          <w:sz w:val="24"/>
          <w:szCs w:val="24"/>
        </w:rPr>
        <w:t xml:space="preserve"> a predmety </w:t>
      </w:r>
      <w:r w:rsidR="00776525" w:rsidRPr="00C915BE">
        <w:rPr>
          <w:bCs/>
          <w:sz w:val="24"/>
          <w:szCs w:val="24"/>
        </w:rPr>
        <w:t xml:space="preserve">príslušných </w:t>
      </w:r>
      <w:r w:rsidRPr="00C915BE">
        <w:rPr>
          <w:bCs/>
          <w:sz w:val="24"/>
          <w:szCs w:val="24"/>
        </w:rPr>
        <w:t>subdodávok. Pri výbere subdodávateľa musí P</w:t>
      </w:r>
      <w:r w:rsidR="00A70A10" w:rsidRPr="00C915BE">
        <w:rPr>
          <w:bCs/>
          <w:sz w:val="24"/>
          <w:szCs w:val="24"/>
        </w:rPr>
        <w:t>oskytovateľ</w:t>
      </w:r>
      <w:r w:rsidRPr="00C915BE">
        <w:rPr>
          <w:bCs/>
          <w:sz w:val="24"/>
          <w:szCs w:val="24"/>
        </w:rPr>
        <w:t xml:space="preserve"> postupovať tak, aby vynaložené náklady na zabezpečenie plnenia na základe </w:t>
      </w:r>
      <w:r w:rsidR="00FB6B31" w:rsidRPr="00C915BE">
        <w:rPr>
          <w:bCs/>
          <w:sz w:val="24"/>
          <w:szCs w:val="24"/>
        </w:rPr>
        <w:t>z</w:t>
      </w:r>
      <w:r w:rsidRPr="00C915BE">
        <w:rPr>
          <w:bCs/>
          <w:sz w:val="24"/>
          <w:szCs w:val="24"/>
        </w:rPr>
        <w:t>mluvy o subdodávke boli primerané jeho kvalite a cene.</w:t>
      </w:r>
    </w:p>
    <w:p w14:paraId="0320AEAD" w14:textId="5E930665" w:rsidR="00E0597F" w:rsidRPr="00C915BE" w:rsidRDefault="00776525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sz w:val="24"/>
          <w:szCs w:val="24"/>
        </w:rPr>
        <w:t>Poskytovateľ je zároveň povinný zabezpečiť, aby každý existujúci, ako aj nov</w:t>
      </w:r>
      <w:r w:rsidR="00787679" w:rsidRPr="00C915BE">
        <w:rPr>
          <w:sz w:val="24"/>
          <w:szCs w:val="24"/>
        </w:rPr>
        <w:t>ý</w:t>
      </w:r>
      <w:r w:rsidRPr="00C915BE">
        <w:rPr>
          <w:sz w:val="24"/>
          <w:szCs w:val="24"/>
        </w:rPr>
        <w:t xml:space="preserve"> subdodávate</w:t>
      </w:r>
      <w:r w:rsidR="00787679" w:rsidRPr="00C915BE">
        <w:rPr>
          <w:sz w:val="24"/>
          <w:szCs w:val="24"/>
        </w:rPr>
        <w:t>ľ</w:t>
      </w:r>
      <w:r w:rsidRPr="00C915BE">
        <w:rPr>
          <w:sz w:val="24"/>
          <w:szCs w:val="24"/>
        </w:rPr>
        <w:t xml:space="preserve"> bol</w:t>
      </w:r>
      <w:r w:rsidR="007047C1" w:rsidRPr="00C915BE">
        <w:rPr>
          <w:sz w:val="24"/>
          <w:szCs w:val="24"/>
        </w:rPr>
        <w:t>i</w:t>
      </w:r>
      <w:r w:rsidRPr="00C915BE">
        <w:rPr>
          <w:sz w:val="24"/>
          <w:szCs w:val="24"/>
        </w:rPr>
        <w:t xml:space="preserve"> vybran</w:t>
      </w:r>
      <w:r w:rsidR="007047C1" w:rsidRPr="00C915BE">
        <w:rPr>
          <w:sz w:val="24"/>
          <w:szCs w:val="24"/>
        </w:rPr>
        <w:t>í</w:t>
      </w:r>
      <w:r w:rsidRPr="00C915BE">
        <w:rPr>
          <w:sz w:val="24"/>
          <w:szCs w:val="24"/>
        </w:rPr>
        <w:t xml:space="preserve"> tak, aby spĺňal</w:t>
      </w:r>
      <w:r w:rsidR="007047C1" w:rsidRPr="00C915BE">
        <w:rPr>
          <w:sz w:val="24"/>
          <w:szCs w:val="24"/>
        </w:rPr>
        <w:t>i</w:t>
      </w:r>
      <w:r w:rsidRPr="00C915BE">
        <w:rPr>
          <w:sz w:val="24"/>
          <w:szCs w:val="24"/>
        </w:rPr>
        <w:t xml:space="preserve"> rovnaké podmienky vyžadované od subdodávateľov vo </w:t>
      </w:r>
      <w:r w:rsidR="1866253E" w:rsidRPr="00C915BE">
        <w:rPr>
          <w:sz w:val="24"/>
          <w:szCs w:val="24"/>
        </w:rPr>
        <w:t>V</w:t>
      </w:r>
      <w:r w:rsidRPr="00C915BE">
        <w:rPr>
          <w:sz w:val="24"/>
          <w:szCs w:val="24"/>
        </w:rPr>
        <w:t xml:space="preserve">erejnom obstarávaní, pričom tieto podmienky je Poskytovateľ </w:t>
      </w:r>
      <w:r w:rsidR="00787679" w:rsidRPr="00C915BE">
        <w:rPr>
          <w:sz w:val="24"/>
          <w:szCs w:val="24"/>
        </w:rPr>
        <w:t xml:space="preserve">povinný </w:t>
      </w:r>
      <w:r w:rsidRPr="00C915BE">
        <w:rPr>
          <w:sz w:val="24"/>
          <w:szCs w:val="24"/>
        </w:rPr>
        <w:t>kedykoľvek na žiadosť Objednávateľa bezodkladne preukázať.</w:t>
      </w:r>
      <w:r w:rsidR="000B47F3" w:rsidRPr="00C915BE">
        <w:rPr>
          <w:sz w:val="24"/>
          <w:szCs w:val="24"/>
        </w:rPr>
        <w:t xml:space="preserve"> </w:t>
      </w:r>
      <w:r w:rsidR="007111A1" w:rsidRPr="00C915BE">
        <w:rPr>
          <w:sz w:val="24"/>
          <w:szCs w:val="24"/>
        </w:rPr>
        <w:t xml:space="preserve">V prípade, ak Objednávateľ písomne odsúhlasí zmenu subdodávateľa, </w:t>
      </w:r>
      <w:r w:rsidR="007111A1">
        <w:rPr>
          <w:sz w:val="24"/>
          <w:szCs w:val="24"/>
        </w:rPr>
        <w:t>Poskytovateľ</w:t>
      </w:r>
      <w:r w:rsidR="007111A1" w:rsidRPr="00C915BE">
        <w:rPr>
          <w:sz w:val="24"/>
          <w:szCs w:val="24"/>
        </w:rPr>
        <w:t xml:space="preserve"> vypracuje </w:t>
      </w:r>
      <w:r w:rsidR="007111A1" w:rsidRPr="00C079FA">
        <w:rPr>
          <w:sz w:val="24"/>
          <w:szCs w:val="24"/>
        </w:rPr>
        <w:t>aktualizovanú Prílohu č. 3 tejto Dohody, ktorá  v celom rozsahu  nahradí  pôvodnú Prílohu č. 3 Dohody.  Zmenu podľa predchádzajúcej vety vykonajú Účastníci dohody vo forme písomného dodatku o zmene zmluvy v súlade s ustanovením § 18 ods. 1 písm. a) Zákona o verejnom obstarávaní.</w:t>
      </w:r>
      <w:r w:rsidR="007111A1">
        <w:rPr>
          <w:sz w:val="24"/>
          <w:szCs w:val="24"/>
        </w:rPr>
        <w:t xml:space="preserve"> </w:t>
      </w:r>
      <w:r w:rsidR="6DA32672" w:rsidRPr="00C915BE">
        <w:rPr>
          <w:sz w:val="24"/>
          <w:szCs w:val="24"/>
        </w:rPr>
        <w:t xml:space="preserve"> </w:t>
      </w:r>
      <w:r w:rsidR="6DA32672" w:rsidRPr="00C915BE">
        <w:t xml:space="preserve">  </w:t>
      </w:r>
    </w:p>
    <w:p w14:paraId="74F1A939" w14:textId="684585F9" w:rsidR="00C137E5" w:rsidRPr="00377646" w:rsidRDefault="00C137E5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before="120"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377646">
        <w:rPr>
          <w:sz w:val="24"/>
          <w:szCs w:val="24"/>
        </w:rPr>
        <w:t xml:space="preserve">Poskytovateľ sa zaväzuje poskytovať Služby takými osobami, ktoré spĺňajú rovnaké požiadavky, ako Objednávateľ požadoval vo Verejnom obstarávaní. </w:t>
      </w:r>
    </w:p>
    <w:p w14:paraId="70603679" w14:textId="743E8516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  <w:lang w:eastAsia="cs-CZ"/>
        </w:rPr>
        <w:t xml:space="preserve">Poskytovateľ vyhlasuje, že v čase uzatvorenia </w:t>
      </w:r>
      <w:r w:rsidR="00147C48" w:rsidRPr="00C915BE">
        <w:rPr>
          <w:bCs/>
          <w:sz w:val="24"/>
          <w:szCs w:val="24"/>
          <w:lang w:eastAsia="cs-CZ"/>
        </w:rPr>
        <w:t>D</w:t>
      </w:r>
      <w:r w:rsidR="00FB6B31" w:rsidRPr="00C915BE">
        <w:rPr>
          <w:bCs/>
          <w:sz w:val="24"/>
          <w:szCs w:val="24"/>
          <w:lang w:eastAsia="cs-CZ"/>
        </w:rPr>
        <w:t>ohody</w:t>
      </w:r>
      <w:r w:rsidRPr="00C915BE">
        <w:rPr>
          <w:bCs/>
          <w:sz w:val="24"/>
          <w:szCs w:val="24"/>
          <w:lang w:eastAsia="cs-CZ"/>
        </w:rPr>
        <w:t xml:space="preserve"> je zapísaný v registri partnerov verejného sektora v súlade so zákonom č. 315/2016 Z. z. o registri partnerov verejného sektora a o zmene a doplnení niektorých zákonov v znení neskorších predpisov (ďalej len </w:t>
      </w:r>
      <w:r w:rsidRPr="00C915BE">
        <w:rPr>
          <w:bCs/>
          <w:sz w:val="24"/>
          <w:szCs w:val="24"/>
          <w:lang w:eastAsia="cs-CZ"/>
        </w:rPr>
        <w:lastRenderedPageBreak/>
        <w:t>„</w:t>
      </w:r>
      <w:r w:rsidR="000B47F3" w:rsidRPr="00C915BE">
        <w:rPr>
          <w:b/>
          <w:sz w:val="24"/>
          <w:szCs w:val="24"/>
          <w:lang w:eastAsia="cs-CZ"/>
        </w:rPr>
        <w:t>Z</w:t>
      </w:r>
      <w:r w:rsidRPr="00C915BE">
        <w:rPr>
          <w:b/>
          <w:sz w:val="24"/>
          <w:szCs w:val="24"/>
          <w:lang w:eastAsia="cs-CZ"/>
        </w:rPr>
        <w:t>ákon</w:t>
      </w:r>
      <w:r w:rsidR="000B47F3" w:rsidRPr="00C915BE">
        <w:rPr>
          <w:b/>
          <w:sz w:val="24"/>
          <w:szCs w:val="24"/>
          <w:lang w:eastAsia="cs-CZ"/>
        </w:rPr>
        <w:t xml:space="preserve"> o registri partnerov verejného sektora</w:t>
      </w:r>
      <w:r w:rsidRPr="00C915BE">
        <w:rPr>
          <w:bCs/>
          <w:sz w:val="24"/>
          <w:szCs w:val="24"/>
          <w:lang w:eastAsia="cs-CZ"/>
        </w:rPr>
        <w:t>“</w:t>
      </w:r>
      <w:r w:rsidR="000B47F3" w:rsidRPr="00C915BE">
        <w:rPr>
          <w:bCs/>
          <w:sz w:val="24"/>
          <w:szCs w:val="24"/>
          <w:lang w:eastAsia="cs-CZ"/>
        </w:rPr>
        <w:t xml:space="preserve"> a „</w:t>
      </w:r>
      <w:r w:rsidR="000B47F3" w:rsidRPr="00C915BE">
        <w:rPr>
          <w:b/>
          <w:sz w:val="24"/>
          <w:szCs w:val="24"/>
          <w:lang w:eastAsia="cs-CZ"/>
        </w:rPr>
        <w:t>Register partnerov verejného sektora</w:t>
      </w:r>
      <w:r w:rsidR="000B47F3" w:rsidRPr="00C915BE">
        <w:rPr>
          <w:bCs/>
          <w:sz w:val="24"/>
          <w:szCs w:val="24"/>
          <w:lang w:eastAsia="cs-CZ"/>
        </w:rPr>
        <w:t>“</w:t>
      </w:r>
      <w:r w:rsidRPr="00C915BE">
        <w:rPr>
          <w:bCs/>
          <w:sz w:val="24"/>
          <w:szCs w:val="24"/>
          <w:lang w:eastAsia="cs-CZ"/>
        </w:rPr>
        <w:t xml:space="preserve">), </w:t>
      </w:r>
      <w:r w:rsidRPr="00377646">
        <w:rPr>
          <w:bCs/>
          <w:sz w:val="24"/>
          <w:szCs w:val="24"/>
          <w:lang w:eastAsia="cs-CZ"/>
        </w:rPr>
        <w:t xml:space="preserve">pokiaľ sa ho povinnosť zápisu do </w:t>
      </w:r>
      <w:r w:rsidR="000B47F3" w:rsidRPr="00377646">
        <w:rPr>
          <w:bCs/>
          <w:sz w:val="24"/>
          <w:szCs w:val="24"/>
          <w:lang w:eastAsia="cs-CZ"/>
        </w:rPr>
        <w:t>R</w:t>
      </w:r>
      <w:r w:rsidRPr="00377646">
        <w:rPr>
          <w:bCs/>
          <w:sz w:val="24"/>
          <w:szCs w:val="24"/>
          <w:lang w:eastAsia="cs-CZ"/>
        </w:rPr>
        <w:t xml:space="preserve">egistra partnerov verejného sektora týka. </w:t>
      </w:r>
      <w:r w:rsidR="00C137E5" w:rsidRPr="00377646">
        <w:rPr>
          <w:bCs/>
          <w:sz w:val="24"/>
          <w:szCs w:val="24"/>
          <w:lang w:eastAsia="cs-CZ"/>
        </w:rPr>
        <w:t xml:space="preserve">Poskytovateľ zároveň vyhlasuje, že údaje zapísané v Registri partnerov verejného sektora sú pravdivé, úplné a aktuálne. </w:t>
      </w:r>
      <w:r w:rsidRPr="00377646">
        <w:rPr>
          <w:bCs/>
          <w:sz w:val="24"/>
          <w:szCs w:val="24"/>
          <w:lang w:eastAsia="cs-CZ"/>
        </w:rPr>
        <w:t>Ak sa na</w:t>
      </w:r>
      <w:r w:rsidRPr="00C915BE">
        <w:rPr>
          <w:bCs/>
          <w:sz w:val="24"/>
          <w:szCs w:val="24"/>
          <w:lang w:eastAsia="cs-CZ"/>
        </w:rPr>
        <w:t xml:space="preserve"> strane Poskytovateľa ako </w:t>
      </w:r>
      <w:r w:rsidR="008A4F09" w:rsidRPr="00C915BE">
        <w:rPr>
          <w:bCs/>
          <w:sz w:val="24"/>
          <w:szCs w:val="24"/>
          <w:lang w:eastAsia="cs-CZ"/>
        </w:rPr>
        <w:t>Účastníka dohody</w:t>
      </w:r>
      <w:r w:rsidRPr="00C915BE">
        <w:rPr>
          <w:bCs/>
          <w:sz w:val="24"/>
          <w:szCs w:val="24"/>
          <w:lang w:eastAsia="cs-CZ"/>
        </w:rPr>
        <w:t xml:space="preserve"> podieľa skupina dodávateľov podľa § 37 </w:t>
      </w:r>
      <w:r w:rsidR="00147C48" w:rsidRPr="00C915BE">
        <w:rPr>
          <w:bCs/>
          <w:sz w:val="24"/>
          <w:szCs w:val="24"/>
          <w:lang w:eastAsia="cs-CZ"/>
        </w:rPr>
        <w:t>Z</w:t>
      </w:r>
      <w:r w:rsidR="000B47F3" w:rsidRPr="00C915BE">
        <w:rPr>
          <w:bCs/>
          <w:sz w:val="24"/>
          <w:szCs w:val="24"/>
          <w:lang w:eastAsia="cs-CZ"/>
        </w:rPr>
        <w:t>ákona o verejnom obstarávaní</w:t>
      </w:r>
      <w:r w:rsidRPr="00C915BE">
        <w:rPr>
          <w:bCs/>
          <w:sz w:val="24"/>
          <w:szCs w:val="24"/>
          <w:lang w:eastAsia="cs-CZ"/>
        </w:rPr>
        <w:t xml:space="preserve">, má každý člen tejto skupiny dodávateľov povinnosť byť zapísaný v </w:t>
      </w:r>
      <w:r w:rsidR="000B47F3" w:rsidRPr="00C915BE">
        <w:rPr>
          <w:bCs/>
          <w:sz w:val="24"/>
          <w:szCs w:val="24"/>
          <w:lang w:eastAsia="cs-CZ"/>
        </w:rPr>
        <w:t>R</w:t>
      </w:r>
      <w:r w:rsidRPr="00C915BE">
        <w:rPr>
          <w:bCs/>
          <w:sz w:val="24"/>
          <w:szCs w:val="24"/>
          <w:lang w:eastAsia="cs-CZ"/>
        </w:rPr>
        <w:t xml:space="preserve">egistri partnerov verejného sektora. </w:t>
      </w:r>
    </w:p>
    <w:p w14:paraId="09B118FF" w14:textId="77777777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  <w:lang w:eastAsia="cs-CZ"/>
        </w:rPr>
        <w:t xml:space="preserve">Subdodávateľ alebo subdodávateľ podľa osobitného predpisu, ktorý podľa § 11 ods. 1 </w:t>
      </w:r>
      <w:r w:rsidR="00147C48" w:rsidRPr="00C915BE">
        <w:rPr>
          <w:bCs/>
          <w:sz w:val="24"/>
          <w:szCs w:val="24"/>
          <w:lang w:eastAsia="cs-CZ"/>
        </w:rPr>
        <w:t>Z</w:t>
      </w:r>
      <w:r w:rsidR="000B47F3" w:rsidRPr="00C915BE">
        <w:rPr>
          <w:bCs/>
          <w:sz w:val="24"/>
          <w:szCs w:val="24"/>
          <w:lang w:eastAsia="cs-CZ"/>
        </w:rPr>
        <w:t xml:space="preserve">ákona o verejnom obstarávaní </w:t>
      </w:r>
      <w:r w:rsidRPr="00C915BE">
        <w:rPr>
          <w:bCs/>
          <w:sz w:val="24"/>
          <w:szCs w:val="24"/>
          <w:lang w:eastAsia="cs-CZ"/>
        </w:rPr>
        <w:t xml:space="preserve">má povinnosť zapisovať sa do </w:t>
      </w:r>
      <w:r w:rsidR="000B47F3" w:rsidRPr="00C915BE">
        <w:rPr>
          <w:bCs/>
          <w:sz w:val="24"/>
          <w:szCs w:val="24"/>
          <w:lang w:eastAsia="cs-CZ"/>
        </w:rPr>
        <w:t>R</w:t>
      </w:r>
      <w:r w:rsidRPr="00C915BE">
        <w:rPr>
          <w:bCs/>
          <w:sz w:val="24"/>
          <w:szCs w:val="24"/>
          <w:lang w:eastAsia="cs-CZ"/>
        </w:rPr>
        <w:t xml:space="preserve">egistra partnerov verejného sektora, musí byť zapísaný v </w:t>
      </w:r>
      <w:r w:rsidR="000B47F3" w:rsidRPr="00C915BE">
        <w:rPr>
          <w:bCs/>
          <w:sz w:val="24"/>
          <w:szCs w:val="24"/>
          <w:lang w:eastAsia="cs-CZ"/>
        </w:rPr>
        <w:t>R</w:t>
      </w:r>
      <w:r w:rsidRPr="00C915BE">
        <w:rPr>
          <w:bCs/>
          <w:sz w:val="24"/>
          <w:szCs w:val="24"/>
          <w:lang w:eastAsia="cs-CZ"/>
        </w:rPr>
        <w:t>egistri partnerov verejného sektora</w:t>
      </w:r>
      <w:r w:rsidR="000B47F3" w:rsidRPr="00C915BE">
        <w:rPr>
          <w:bCs/>
          <w:sz w:val="24"/>
          <w:szCs w:val="24"/>
          <w:lang w:eastAsia="cs-CZ"/>
        </w:rPr>
        <w:t>, a to najneskôr v čase poskytnutia svojho plnenia Poskytovateľovi</w:t>
      </w:r>
      <w:r w:rsidRPr="00C915BE">
        <w:rPr>
          <w:bCs/>
          <w:sz w:val="24"/>
          <w:szCs w:val="24"/>
          <w:lang w:eastAsia="cs-CZ"/>
        </w:rPr>
        <w:t xml:space="preserve">. </w:t>
      </w:r>
    </w:p>
    <w:p w14:paraId="2826BF91" w14:textId="77777777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 xml:space="preserve">Povinnosti Poskytovateľa vrátane pravidiel výberu subdodávateľa platia aj pri zmene subdodávateľa počas doby </w:t>
      </w:r>
      <w:r w:rsidR="00AD101B" w:rsidRPr="00C915BE">
        <w:rPr>
          <w:bCs/>
          <w:sz w:val="24"/>
          <w:szCs w:val="24"/>
        </w:rPr>
        <w:t>platnosti</w:t>
      </w:r>
      <w:r w:rsidRPr="00C915BE">
        <w:rPr>
          <w:bCs/>
          <w:sz w:val="24"/>
          <w:szCs w:val="24"/>
        </w:rPr>
        <w:t xml:space="preserve"> tejto </w:t>
      </w:r>
      <w:r w:rsidR="00147C48" w:rsidRPr="00C915BE">
        <w:rPr>
          <w:bCs/>
          <w:sz w:val="24"/>
          <w:szCs w:val="24"/>
        </w:rPr>
        <w:t>D</w:t>
      </w:r>
      <w:r w:rsidR="00FB6B31" w:rsidRPr="00C915BE">
        <w:rPr>
          <w:bCs/>
          <w:sz w:val="24"/>
          <w:szCs w:val="24"/>
        </w:rPr>
        <w:t>ohody</w:t>
      </w:r>
      <w:r w:rsidRPr="00C915BE">
        <w:rPr>
          <w:bCs/>
          <w:sz w:val="24"/>
          <w:szCs w:val="24"/>
        </w:rPr>
        <w:t>.</w:t>
      </w:r>
    </w:p>
    <w:p w14:paraId="17F6AC97" w14:textId="3296D284" w:rsidR="00E07BDD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Poskytovateľ zodpovedá za plnenie zmluvy o subdodávke subdodávateľom tak, ako keby plnenie realizované na základe takejto zmluvy realizoval sám. Poskytovateľ zodpovedá za odbornú starostlivosť pri výbere subdodávateľa</w:t>
      </w:r>
      <w:r w:rsidR="00787679" w:rsidRPr="00C915BE">
        <w:rPr>
          <w:bCs/>
          <w:sz w:val="24"/>
          <w:szCs w:val="24"/>
        </w:rPr>
        <w:t>,</w:t>
      </w:r>
      <w:r w:rsidRPr="00C915BE">
        <w:rPr>
          <w:bCs/>
          <w:sz w:val="24"/>
          <w:szCs w:val="24"/>
        </w:rPr>
        <w:t xml:space="preserve"> ako aj za výsledok plnenia vykonaného na základe zmluvy o subdodávke.</w:t>
      </w:r>
    </w:p>
    <w:p w14:paraId="50B4F1D9" w14:textId="4B80FB75" w:rsidR="005B2B6B" w:rsidRPr="00C915BE" w:rsidRDefault="005B2B6B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bCs/>
          <w:sz w:val="24"/>
          <w:szCs w:val="24"/>
        </w:rPr>
        <w:t>V prípade</w:t>
      </w:r>
      <w:r w:rsidRPr="00C915BE">
        <w:rPr>
          <w:sz w:val="24"/>
          <w:szCs w:val="24"/>
        </w:rPr>
        <w:t xml:space="preserve">, že Poskytovateľ, jeho subdodávateľ podľa </w:t>
      </w:r>
      <w:r w:rsidR="00147C48" w:rsidRPr="00C915BE">
        <w:rPr>
          <w:sz w:val="24"/>
          <w:szCs w:val="24"/>
        </w:rPr>
        <w:t>Z</w:t>
      </w:r>
      <w:r w:rsidR="00AD101B" w:rsidRPr="00C915BE">
        <w:rPr>
          <w:sz w:val="24"/>
          <w:szCs w:val="24"/>
        </w:rPr>
        <w:t>ákona o verejnom obstarávaní</w:t>
      </w:r>
      <w:r w:rsidRPr="00C915BE">
        <w:rPr>
          <w:sz w:val="24"/>
          <w:szCs w:val="24"/>
        </w:rPr>
        <w:t xml:space="preserve">  alebo subdodávateľ </w:t>
      </w:r>
      <w:r w:rsidR="00AD101B" w:rsidRPr="00C915BE">
        <w:rPr>
          <w:sz w:val="24"/>
          <w:szCs w:val="24"/>
        </w:rPr>
        <w:t>podľa Zákona o registri partnerov verejného sektora</w:t>
      </w:r>
      <w:r w:rsidRPr="00C915BE">
        <w:rPr>
          <w:sz w:val="24"/>
          <w:szCs w:val="24"/>
        </w:rPr>
        <w:t>,  má povinnosť byť zapísaný v </w:t>
      </w:r>
      <w:r w:rsidR="00AD101B" w:rsidRPr="00C915BE">
        <w:rPr>
          <w:sz w:val="24"/>
          <w:szCs w:val="24"/>
        </w:rPr>
        <w:t>R</w:t>
      </w:r>
      <w:r w:rsidRPr="00C915BE">
        <w:rPr>
          <w:sz w:val="24"/>
          <w:szCs w:val="24"/>
        </w:rPr>
        <w:t xml:space="preserve">egistri partnerov verejného sektora, Poskytovateľ vyhlasuje, že jeho konečným užívateľom výhod zapísaným v </w:t>
      </w:r>
      <w:r w:rsidR="00AD101B" w:rsidRPr="00C915BE">
        <w:rPr>
          <w:sz w:val="24"/>
          <w:szCs w:val="24"/>
        </w:rPr>
        <w:t>R</w:t>
      </w:r>
      <w:r w:rsidRPr="00C915BE">
        <w:rPr>
          <w:sz w:val="24"/>
          <w:szCs w:val="24"/>
        </w:rPr>
        <w:t>egistri partnerov verejného sektora, rovnako ani konečným užívateľom výhod jeho subdodávateľa</w:t>
      </w:r>
      <w:r w:rsidR="00AD101B" w:rsidRPr="00C915BE">
        <w:rPr>
          <w:sz w:val="24"/>
          <w:szCs w:val="24"/>
        </w:rPr>
        <w:t xml:space="preserve"> podľa </w:t>
      </w:r>
      <w:r w:rsidR="00147C48" w:rsidRPr="00C915BE">
        <w:rPr>
          <w:sz w:val="24"/>
          <w:szCs w:val="24"/>
        </w:rPr>
        <w:t>Z</w:t>
      </w:r>
      <w:r w:rsidR="00AD101B" w:rsidRPr="00C915BE">
        <w:rPr>
          <w:sz w:val="24"/>
          <w:szCs w:val="24"/>
        </w:rPr>
        <w:t>ákona o verejnom obstarávaní alebo</w:t>
      </w:r>
      <w:r w:rsidRPr="00C915BE">
        <w:rPr>
          <w:sz w:val="24"/>
          <w:szCs w:val="24"/>
        </w:rPr>
        <w:t xml:space="preserve"> </w:t>
      </w:r>
      <w:r w:rsidR="00AD101B" w:rsidRPr="00C915BE">
        <w:rPr>
          <w:sz w:val="24"/>
          <w:szCs w:val="24"/>
        </w:rPr>
        <w:t xml:space="preserve">subdodávateľa </w:t>
      </w:r>
      <w:r w:rsidRPr="00C915BE">
        <w:rPr>
          <w:sz w:val="24"/>
          <w:szCs w:val="24"/>
        </w:rPr>
        <w:t xml:space="preserve">podľa </w:t>
      </w:r>
      <w:r w:rsidR="00AD101B" w:rsidRPr="00C915BE">
        <w:rPr>
          <w:sz w:val="24"/>
          <w:szCs w:val="24"/>
        </w:rPr>
        <w:t>Zákona o registri partnerov verejného sektora</w:t>
      </w:r>
      <w:r w:rsidRPr="00C915BE">
        <w:rPr>
          <w:sz w:val="24"/>
          <w:szCs w:val="24"/>
        </w:rPr>
        <w:t xml:space="preserve"> nie je</w:t>
      </w:r>
      <w:r w:rsidR="00AD101B" w:rsidRPr="00C915BE">
        <w:rPr>
          <w:sz w:val="24"/>
          <w:szCs w:val="24"/>
        </w:rPr>
        <w:t xml:space="preserve"> osoba podľa § 11 ods. 1 písm. c) </w:t>
      </w:r>
      <w:r w:rsidR="00147C48" w:rsidRPr="00C915BE">
        <w:rPr>
          <w:sz w:val="24"/>
          <w:szCs w:val="24"/>
        </w:rPr>
        <w:t>Z</w:t>
      </w:r>
      <w:r w:rsidR="00AD101B" w:rsidRPr="00C915BE">
        <w:rPr>
          <w:sz w:val="24"/>
          <w:szCs w:val="24"/>
        </w:rPr>
        <w:t xml:space="preserve">ákona o verejnom obstarávaní. </w:t>
      </w:r>
    </w:p>
    <w:p w14:paraId="0DC2C7AC" w14:textId="3E3E5280" w:rsidR="00247A94" w:rsidRPr="00C915BE" w:rsidRDefault="00247A94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C915BE">
        <w:rPr>
          <w:sz w:val="24"/>
          <w:szCs w:val="24"/>
        </w:rPr>
        <w:t>Účastníci Dohody sa dohodli, že si pri poskytovaní Služieb a počas doby platnosti tejto Dohody poskytnú potrebnú súčinnosť a budú viesť evidenciu požadovaných dokladov súvisiacich s objednávaním a poskytovaním Služieb.</w:t>
      </w:r>
    </w:p>
    <w:p w14:paraId="0FBF4F0A" w14:textId="13CF78C6" w:rsidR="00E83C60" w:rsidRPr="00377646" w:rsidRDefault="000637A4" w:rsidP="001543E3">
      <w:pPr>
        <w:pStyle w:val="Odsekzoznamu"/>
        <w:numPr>
          <w:ilvl w:val="1"/>
          <w:numId w:val="11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bCs/>
          <w:sz w:val="24"/>
          <w:szCs w:val="24"/>
        </w:rPr>
      </w:pPr>
      <w:r w:rsidRPr="00377646">
        <w:rPr>
          <w:sz w:val="24"/>
          <w:szCs w:val="24"/>
        </w:rPr>
        <w:t xml:space="preserve">Zamestnanci, resp. pracovníci Poskytovateľa, prostredníctvom ktorých </w:t>
      </w:r>
      <w:r w:rsidRPr="00377646">
        <w:rPr>
          <w:rFonts w:eastAsia="Calibri"/>
          <w:sz w:val="24"/>
          <w:szCs w:val="24"/>
        </w:rPr>
        <w:t xml:space="preserve">bude Poskytovateľ zabezpečovať poskytovanie služieb v objektoch Objednávateľa v súlade s príslušnou Objednávkou, sú povinní absolvovať policajné preverenie </w:t>
      </w:r>
      <w:r w:rsidR="00F73418" w:rsidRPr="00377646">
        <w:rPr>
          <w:rFonts w:eastAsia="Calibri"/>
          <w:sz w:val="24"/>
          <w:szCs w:val="24"/>
        </w:rPr>
        <w:t xml:space="preserve"> v súlade </w:t>
      </w:r>
      <w:r w:rsidR="002C3BBB" w:rsidRPr="00377646">
        <w:rPr>
          <w:rFonts w:eastAsia="Calibri"/>
          <w:sz w:val="24"/>
          <w:szCs w:val="24"/>
        </w:rPr>
        <w:t xml:space="preserve">s </w:t>
      </w:r>
      <w:r w:rsidR="00F73418" w:rsidRPr="00377646">
        <w:rPr>
          <w:rFonts w:eastAsia="Calibri"/>
          <w:sz w:val="24"/>
          <w:szCs w:val="24"/>
        </w:rPr>
        <w:t xml:space="preserve"> </w:t>
      </w:r>
      <w:r w:rsidRPr="00377646">
        <w:rPr>
          <w:rFonts w:eastAsia="Calibri"/>
          <w:sz w:val="24"/>
          <w:szCs w:val="24"/>
        </w:rPr>
        <w:t xml:space="preserve"> interný</w:t>
      </w:r>
      <w:r w:rsidR="00F73418" w:rsidRPr="00377646">
        <w:rPr>
          <w:rFonts w:eastAsia="Calibri"/>
          <w:sz w:val="24"/>
          <w:szCs w:val="24"/>
        </w:rPr>
        <w:t>m</w:t>
      </w:r>
      <w:r w:rsidRPr="00377646">
        <w:rPr>
          <w:rFonts w:eastAsia="Calibri"/>
          <w:sz w:val="24"/>
          <w:szCs w:val="24"/>
        </w:rPr>
        <w:t xml:space="preserve"> predpis</w:t>
      </w:r>
      <w:r w:rsidR="00F73418" w:rsidRPr="00377646">
        <w:rPr>
          <w:rFonts w:eastAsia="Calibri"/>
          <w:sz w:val="24"/>
          <w:szCs w:val="24"/>
        </w:rPr>
        <w:t>om</w:t>
      </w:r>
      <w:r w:rsidRPr="00377646">
        <w:rPr>
          <w:rFonts w:eastAsia="Calibri"/>
          <w:sz w:val="24"/>
          <w:szCs w:val="24"/>
        </w:rPr>
        <w:t xml:space="preserve"> Objednávateľa </w:t>
      </w:r>
      <w:r w:rsidRPr="007F4671">
        <w:rPr>
          <w:rFonts w:eastAsia="Calibri"/>
          <w:i/>
          <w:iCs/>
          <w:sz w:val="24"/>
          <w:szCs w:val="24"/>
        </w:rPr>
        <w:t xml:space="preserve">„Nariadenie Ministerstva vnútra Slovenskej republiky č. </w:t>
      </w:r>
      <w:r w:rsidR="00EF79A7" w:rsidRPr="007F4671">
        <w:rPr>
          <w:rFonts w:eastAsia="Calibri"/>
          <w:i/>
          <w:iCs/>
          <w:sz w:val="24"/>
          <w:szCs w:val="24"/>
        </w:rPr>
        <w:t>79/2022</w:t>
      </w:r>
      <w:r w:rsidRPr="007F4671">
        <w:rPr>
          <w:rFonts w:eastAsia="Calibri"/>
          <w:i/>
          <w:iCs/>
          <w:sz w:val="24"/>
          <w:szCs w:val="24"/>
        </w:rPr>
        <w:t xml:space="preserve"> o fyzickej ochrane objektov Ministerstva vnútra Slovenskej republiky v znení neskorších predpisov“</w:t>
      </w:r>
      <w:r w:rsidR="007F4BFB" w:rsidRPr="007F4671">
        <w:rPr>
          <w:rFonts w:eastAsia="Calibri"/>
          <w:i/>
          <w:iCs/>
          <w:sz w:val="24"/>
          <w:szCs w:val="24"/>
        </w:rPr>
        <w:t>.</w:t>
      </w:r>
      <w:r w:rsidR="007F4BFB" w:rsidRPr="00377646">
        <w:rPr>
          <w:rFonts w:eastAsia="Calibri"/>
          <w:sz w:val="24"/>
          <w:szCs w:val="24"/>
        </w:rPr>
        <w:t xml:space="preserve"> Z</w:t>
      </w:r>
      <w:r w:rsidRPr="00377646">
        <w:rPr>
          <w:rFonts w:eastAsia="Calibri"/>
          <w:sz w:val="24"/>
          <w:szCs w:val="24"/>
        </w:rPr>
        <w:t>amestnanci, resp. pracovníci Poskytovateľa nesmú byť právoplatne odsúdení za majetkovoprávne a násilné trestné činy</w:t>
      </w:r>
      <w:r w:rsidR="007F4BFB" w:rsidRPr="00377646">
        <w:rPr>
          <w:rFonts w:eastAsia="Calibri"/>
          <w:sz w:val="24"/>
          <w:szCs w:val="24"/>
        </w:rPr>
        <w:t xml:space="preserve"> a uvedená skutočnosť musí byť potvrdená na základe policajného preverenia podľa prechádzajúcej vety</w:t>
      </w:r>
      <w:r w:rsidRPr="00377646">
        <w:rPr>
          <w:rFonts w:eastAsia="Calibri"/>
          <w:sz w:val="24"/>
          <w:szCs w:val="24"/>
        </w:rPr>
        <w:t>. Poskytovateľ poskytne Objednávateľovi menný zoznam jeho zamestnancov, resp. pracovníkov s osobnými údajmi v rozsahu meno a priezvisko, rodné číslo, číslo občianskeho preukazu a adresa trvalého pobytu. Predmetné údaje doručí Poskytovateľ Objednávateľovi minimálne štrnásť (14) dní pred dňom nástupu konkrétneho zamestnanca, resp. pracovníka na poskytovanie Služieb na základe Objednávky, ak nebude v konkrétnej Objednávke uvedené inak.</w:t>
      </w:r>
      <w:r w:rsidR="00CE1E0F" w:rsidRPr="00377646">
        <w:rPr>
          <w:rFonts w:eastAsia="Calibri"/>
          <w:sz w:val="24"/>
          <w:szCs w:val="24"/>
        </w:rPr>
        <w:t xml:space="preserve"> Účastníci dohody sa dohodli na spracúvaní osobných údajov pracovníko</w:t>
      </w:r>
      <w:r w:rsidR="00B11E2E" w:rsidRPr="00377646">
        <w:rPr>
          <w:rFonts w:eastAsia="Calibri"/>
          <w:sz w:val="24"/>
          <w:szCs w:val="24"/>
        </w:rPr>
        <w:t>v</w:t>
      </w:r>
      <w:r w:rsidR="00CE1E0F" w:rsidRPr="00377646">
        <w:rPr>
          <w:rFonts w:eastAsia="Calibri"/>
          <w:sz w:val="24"/>
          <w:szCs w:val="24"/>
        </w:rPr>
        <w:t xml:space="preserve"> Poskytovateľa v rozsahu meno, priezvisko, rodné číslo, číslo občianskeho </w:t>
      </w:r>
      <w:r w:rsidR="007E026D" w:rsidRPr="00377646">
        <w:rPr>
          <w:rFonts w:eastAsia="Calibri"/>
          <w:sz w:val="24"/>
          <w:szCs w:val="24"/>
        </w:rPr>
        <w:t xml:space="preserve">preukazu, adresa trvalého pobytu, za účelom vykonania policajného preverenia a vstupu do objektov Objednávateľa. Poskytovateľ vyhlasuje, že dotknuté osoby boli informované v súlade s ustanoveniami § 13 zákona č. 18/2018 o ochrane osobných údajov a o zmene a doplnení niektorých zákonov v znení neskorších predpisov. </w:t>
      </w:r>
    </w:p>
    <w:p w14:paraId="7821E68A" w14:textId="77777777" w:rsidR="00EF79A7" w:rsidRPr="00C915BE" w:rsidRDefault="00EF79A7" w:rsidP="008E16E3">
      <w:pPr>
        <w:pStyle w:val="CTL"/>
        <w:numPr>
          <w:ilvl w:val="0"/>
          <w:numId w:val="0"/>
        </w:numPr>
        <w:ind w:left="1071"/>
        <w:rPr>
          <w:szCs w:val="24"/>
        </w:rPr>
      </w:pPr>
    </w:p>
    <w:p w14:paraId="1C55C6FF" w14:textId="30DEEC81" w:rsidR="005B2B6B" w:rsidRPr="00C915BE" w:rsidRDefault="005B2B6B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>Článok V</w:t>
      </w:r>
    </w:p>
    <w:p w14:paraId="4673CCB4" w14:textId="6380DEE5" w:rsidR="00FF5124" w:rsidRPr="00C915BE" w:rsidRDefault="005B2B6B" w:rsidP="008E16E3">
      <w:pPr>
        <w:spacing w:after="120"/>
        <w:jc w:val="center"/>
        <w:rPr>
          <w:b/>
          <w:sz w:val="24"/>
          <w:szCs w:val="24"/>
        </w:rPr>
      </w:pPr>
      <w:r w:rsidRPr="00C915BE">
        <w:rPr>
          <w:b/>
          <w:sz w:val="24"/>
          <w:szCs w:val="24"/>
        </w:rPr>
        <w:lastRenderedPageBreak/>
        <w:t>Cena za Služby</w:t>
      </w:r>
    </w:p>
    <w:p w14:paraId="5B5379DB" w14:textId="02188E18" w:rsidR="005B2B6B" w:rsidRDefault="005B2B6B" w:rsidP="001543E3">
      <w:pPr>
        <w:pStyle w:val="CTL"/>
        <w:numPr>
          <w:ilvl w:val="1"/>
          <w:numId w:val="7"/>
        </w:numPr>
        <w:tabs>
          <w:tab w:val="left" w:pos="567"/>
        </w:tabs>
        <w:ind w:left="567" w:hanging="567"/>
        <w:rPr>
          <w:szCs w:val="24"/>
        </w:rPr>
      </w:pPr>
      <w:r w:rsidRPr="00C915BE">
        <w:rPr>
          <w:szCs w:val="24"/>
        </w:rPr>
        <w:t>Cena</w:t>
      </w:r>
      <w:r w:rsidR="00247A94" w:rsidRPr="00C915BE">
        <w:rPr>
          <w:szCs w:val="24"/>
        </w:rPr>
        <w:t xml:space="preserve"> za Služby</w:t>
      </w:r>
      <w:r w:rsidRPr="00C915BE">
        <w:rPr>
          <w:szCs w:val="24"/>
        </w:rPr>
        <w:t xml:space="preserve"> je </w:t>
      </w:r>
      <w:r w:rsidR="00247A94" w:rsidRPr="00C915BE">
        <w:rPr>
          <w:szCs w:val="24"/>
        </w:rPr>
        <w:t xml:space="preserve">výsledkom </w:t>
      </w:r>
      <w:r w:rsidR="00C71525" w:rsidRPr="00C915BE">
        <w:rPr>
          <w:szCs w:val="24"/>
        </w:rPr>
        <w:t>V</w:t>
      </w:r>
      <w:r w:rsidR="00247A94" w:rsidRPr="00C915BE">
        <w:rPr>
          <w:szCs w:val="24"/>
        </w:rPr>
        <w:t xml:space="preserve">erejného obstarávania a je </w:t>
      </w:r>
      <w:r w:rsidRPr="00C915BE">
        <w:rPr>
          <w:szCs w:val="24"/>
        </w:rPr>
        <w:t>stanovená</w:t>
      </w:r>
      <w:r w:rsidR="00A37DDF" w:rsidRPr="00C915BE">
        <w:rPr>
          <w:szCs w:val="24"/>
        </w:rPr>
        <w:t xml:space="preserve"> </w:t>
      </w:r>
      <w:r w:rsidR="0080735E" w:rsidRPr="00263BC2">
        <w:rPr>
          <w:szCs w:val="24"/>
        </w:rPr>
        <w:t xml:space="preserve">v súlade so zákonom Národnej rady Slovenskej republiky č. 18/1996 Z. z. o cenách v znení neskorších predpisov </w:t>
      </w:r>
      <w:r w:rsidR="0080735E" w:rsidRPr="0024104D">
        <w:rPr>
          <w:szCs w:val="24"/>
        </w:rPr>
        <w:t xml:space="preserve">a vyhlášky Ministerstva financií Slovenskej republiky č. 87/1996 Z. z., ktorou sa vykonáva </w:t>
      </w:r>
      <w:r w:rsidR="0080735E">
        <w:rPr>
          <w:szCs w:val="24"/>
        </w:rPr>
        <w:t>zákon č. 18/1996 Z. z. o cenách v znení neskorších predpisov</w:t>
      </w:r>
      <w:r w:rsidR="00975CC4">
        <w:rPr>
          <w:szCs w:val="24"/>
        </w:rPr>
        <w:t>.</w:t>
      </w:r>
      <w:r w:rsidR="0080735E" w:rsidRPr="0024104D">
        <w:rPr>
          <w:szCs w:val="24"/>
        </w:rPr>
        <w:t xml:space="preserve"> </w:t>
      </w:r>
      <w:r w:rsidR="00247A94" w:rsidRPr="00C915BE">
        <w:rPr>
          <w:szCs w:val="24"/>
        </w:rPr>
        <w:t>Cena za Služby</w:t>
      </w:r>
      <w:r w:rsidRPr="00C915BE">
        <w:rPr>
          <w:szCs w:val="24"/>
        </w:rPr>
        <w:t> je uvedená v</w:t>
      </w:r>
      <w:r w:rsidR="00A37DDF" w:rsidRPr="00C915BE">
        <w:rPr>
          <w:szCs w:val="24"/>
        </w:rPr>
        <w:t> čl. II, bode 2.3</w:t>
      </w:r>
      <w:r w:rsidRPr="00C915BE">
        <w:rPr>
          <w:szCs w:val="24"/>
        </w:rPr>
        <w:t xml:space="preserve"> </w:t>
      </w:r>
      <w:r w:rsidR="003B2E78" w:rsidRPr="00C915BE">
        <w:rPr>
          <w:szCs w:val="24"/>
        </w:rPr>
        <w:t xml:space="preserve">tejto </w:t>
      </w:r>
      <w:r w:rsidR="00147C48" w:rsidRPr="00C915BE">
        <w:rPr>
          <w:szCs w:val="24"/>
        </w:rPr>
        <w:t>D</w:t>
      </w:r>
      <w:r w:rsidR="00FB6B31" w:rsidRPr="00C915BE">
        <w:rPr>
          <w:szCs w:val="24"/>
        </w:rPr>
        <w:t>ohody</w:t>
      </w:r>
      <w:r w:rsidRPr="00C915BE">
        <w:rPr>
          <w:szCs w:val="24"/>
        </w:rPr>
        <w:t xml:space="preserve"> a</w:t>
      </w:r>
      <w:r w:rsidR="00DD6D3A">
        <w:rPr>
          <w:szCs w:val="24"/>
        </w:rPr>
        <w:t xml:space="preserve"> štruktúrovaný rozpočet Ceny za </w:t>
      </w:r>
      <w:r w:rsidR="00DD6D3A" w:rsidRPr="00095FB9">
        <w:rPr>
          <w:szCs w:val="24"/>
        </w:rPr>
        <w:t>Služby je uvedený</w:t>
      </w:r>
      <w:r w:rsidRPr="00095FB9">
        <w:rPr>
          <w:szCs w:val="24"/>
        </w:rPr>
        <w:t xml:space="preserve"> v </w:t>
      </w:r>
      <w:r w:rsidR="00A37DDF" w:rsidRPr="00095FB9">
        <w:rPr>
          <w:szCs w:val="24"/>
        </w:rPr>
        <w:t>P</w:t>
      </w:r>
      <w:r w:rsidRPr="00095FB9">
        <w:rPr>
          <w:szCs w:val="24"/>
        </w:rPr>
        <w:t xml:space="preserve">rílohe č. </w:t>
      </w:r>
      <w:r w:rsidR="00A37DDF" w:rsidRPr="00095FB9">
        <w:rPr>
          <w:szCs w:val="24"/>
        </w:rPr>
        <w:t>2</w:t>
      </w:r>
      <w:r w:rsidRPr="00095FB9">
        <w:rPr>
          <w:szCs w:val="24"/>
        </w:rPr>
        <w:t xml:space="preserve"> tejto </w:t>
      </w:r>
      <w:r w:rsidR="00147C48" w:rsidRPr="00095FB9">
        <w:rPr>
          <w:szCs w:val="24"/>
        </w:rPr>
        <w:t>D</w:t>
      </w:r>
      <w:r w:rsidR="00FB6B31" w:rsidRPr="00095FB9">
        <w:rPr>
          <w:szCs w:val="24"/>
        </w:rPr>
        <w:t>ohody</w:t>
      </w:r>
      <w:r w:rsidRPr="00095FB9">
        <w:rPr>
          <w:szCs w:val="24"/>
        </w:rPr>
        <w:t>.</w:t>
      </w:r>
    </w:p>
    <w:p w14:paraId="0D0CD7A5" w14:textId="000B864F" w:rsidR="00483AB5" w:rsidRPr="00095FB9" w:rsidRDefault="00483AB5" w:rsidP="001543E3">
      <w:pPr>
        <w:pStyle w:val="CTL"/>
        <w:numPr>
          <w:ilvl w:val="1"/>
          <w:numId w:val="7"/>
        </w:numPr>
        <w:tabs>
          <w:tab w:val="left" w:pos="567"/>
        </w:tabs>
        <w:ind w:left="567" w:hanging="567"/>
        <w:rPr>
          <w:szCs w:val="24"/>
        </w:rPr>
      </w:pPr>
      <w:r w:rsidRPr="00483AB5">
        <w:rPr>
          <w:szCs w:val="24"/>
        </w:rPr>
        <w:t xml:space="preserve">V prípade nepredvídateľných alebo atypických položiek (najmä náhradných dielov), ktoré nie sú zahrnuté v Prílohe č. 2 tejto </w:t>
      </w:r>
      <w:r>
        <w:rPr>
          <w:szCs w:val="24"/>
        </w:rPr>
        <w:t xml:space="preserve">Dohody, </w:t>
      </w:r>
      <w:r w:rsidRPr="00483AB5">
        <w:rPr>
          <w:szCs w:val="24"/>
        </w:rPr>
        <w:t>a ktoré sú nevyhnutné pre riadne poskytovanie Služieb, budú predmetné položky ocenené na základe reálnej trhovej ceny vychádzajúcej z troch (3) cenových ponúk iných dodávateľov daných položiek a Objednávateľ má pre overenie hospodárnosti právo overiť kalkuláciu a cenovú ponuku takýchto položiek predloženú Poskytovateľom. V prípade preukázanej nehospodárnosti má Objednávateľ právo vrátiť cenovú ponuku za takéto položky Poskytovateľovi na prepracovanie a nie je povinný ju prijať. Objednávateľ má zároveň právo požiadať Poskytovateľa o predloženie dokladov k nákupu položiek podľa tohto bodu tohto článku</w:t>
      </w:r>
      <w:r>
        <w:rPr>
          <w:szCs w:val="24"/>
        </w:rPr>
        <w:t xml:space="preserve"> Dohody</w:t>
      </w:r>
      <w:r w:rsidRPr="00483AB5">
        <w:rPr>
          <w:szCs w:val="24"/>
        </w:rPr>
        <w:t>.</w:t>
      </w:r>
    </w:p>
    <w:p w14:paraId="13DD1B14" w14:textId="4F8DFFCA" w:rsidR="007F4BFB" w:rsidRPr="00095FB9" w:rsidRDefault="007F4BFB" w:rsidP="001543E3">
      <w:pPr>
        <w:pStyle w:val="CTL"/>
        <w:numPr>
          <w:ilvl w:val="1"/>
          <w:numId w:val="7"/>
        </w:numPr>
        <w:tabs>
          <w:tab w:val="left" w:pos="567"/>
        </w:tabs>
        <w:ind w:left="567" w:hanging="567"/>
        <w:rPr>
          <w:szCs w:val="24"/>
        </w:rPr>
      </w:pPr>
      <w:r w:rsidRPr="00095FB9">
        <w:rPr>
          <w:szCs w:val="24"/>
        </w:rPr>
        <w:t xml:space="preserve">Poskytovateľ je oprávnený fakturovať Cenu za Služby až po uplynutí kalendárneho mesiaca, v ktorom boli predmetné Služby poskytnuté. Faktúru za poskytnuté Služby sa zaväzuje </w:t>
      </w:r>
      <w:r w:rsidR="00CB5EA4" w:rsidRPr="00095FB9">
        <w:rPr>
          <w:szCs w:val="24"/>
        </w:rPr>
        <w:t>P</w:t>
      </w:r>
      <w:r w:rsidRPr="00095FB9">
        <w:rPr>
          <w:szCs w:val="24"/>
        </w:rPr>
        <w:t>oskytovateľ doručiť Objednávateľovi najneskôr do</w:t>
      </w:r>
      <w:r w:rsidR="004452C4" w:rsidRPr="00095FB9">
        <w:rPr>
          <w:szCs w:val="24"/>
        </w:rPr>
        <w:t xml:space="preserve"> konca</w:t>
      </w:r>
      <w:r w:rsidRPr="00095FB9">
        <w:rPr>
          <w:szCs w:val="24"/>
        </w:rPr>
        <w:t xml:space="preserve"> kalendárneho mesiaca nasledujúceho po kalendárnom mesiaci, v ktorom boli predmetné Služby poskytnuté Objednávateľovi</w:t>
      </w:r>
      <w:r w:rsidR="00975CC4" w:rsidRPr="00095FB9">
        <w:rPr>
          <w:szCs w:val="24"/>
        </w:rPr>
        <w:t xml:space="preserve">, za predpokladu, že </w:t>
      </w:r>
      <w:r w:rsidR="00404FCF" w:rsidRPr="00095FB9">
        <w:rPr>
          <w:szCs w:val="24"/>
        </w:rPr>
        <w:t xml:space="preserve">Objednávateľ v uvedenej lehote  odsúhlasil  </w:t>
      </w:r>
      <w:r w:rsidR="007B779F">
        <w:rPr>
          <w:szCs w:val="24"/>
        </w:rPr>
        <w:t>P</w:t>
      </w:r>
      <w:r w:rsidR="00CF3A83" w:rsidRPr="00095FB9">
        <w:rPr>
          <w:szCs w:val="24"/>
        </w:rPr>
        <w:t>rotokol o poskytnutí služieb</w:t>
      </w:r>
      <w:r w:rsidRPr="00095FB9">
        <w:rPr>
          <w:szCs w:val="24"/>
        </w:rPr>
        <w:t xml:space="preserve">. </w:t>
      </w:r>
      <w:bookmarkStart w:id="3" w:name="_Hlk201832287"/>
      <w:r w:rsidRPr="00095FB9">
        <w:rPr>
          <w:szCs w:val="24"/>
        </w:rPr>
        <w:t>Neoddeliteľnou súčasťou faktúry bude dodací list/</w:t>
      </w:r>
      <w:r w:rsidR="007B779F">
        <w:rPr>
          <w:szCs w:val="24"/>
        </w:rPr>
        <w:t xml:space="preserve"> Protokol o poskytnutí služieb </w:t>
      </w:r>
      <w:r w:rsidRPr="00095FB9">
        <w:rPr>
          <w:szCs w:val="24"/>
        </w:rPr>
        <w:t xml:space="preserve"> potvrdený </w:t>
      </w:r>
      <w:bookmarkEnd w:id="3"/>
      <w:r w:rsidRPr="00095FB9">
        <w:rPr>
          <w:szCs w:val="24"/>
        </w:rPr>
        <w:t>Objednávateľom.</w:t>
      </w:r>
    </w:p>
    <w:p w14:paraId="2C76B288" w14:textId="17B054A6" w:rsidR="005B2B6B" w:rsidRPr="00C915BE" w:rsidRDefault="005B2B6B" w:rsidP="001543E3">
      <w:pPr>
        <w:pStyle w:val="CTL"/>
        <w:numPr>
          <w:ilvl w:val="1"/>
          <w:numId w:val="7"/>
        </w:numPr>
        <w:tabs>
          <w:tab w:val="left" w:pos="567"/>
        </w:tabs>
        <w:ind w:left="567" w:hanging="567"/>
        <w:rPr>
          <w:szCs w:val="24"/>
        </w:rPr>
      </w:pPr>
      <w:r w:rsidRPr="00C915BE">
        <w:rPr>
          <w:szCs w:val="24"/>
        </w:rPr>
        <w:t xml:space="preserve">Ak je Poskytovateľ </w:t>
      </w:r>
      <w:r w:rsidR="00C07F1C" w:rsidRPr="00C915BE">
        <w:rPr>
          <w:szCs w:val="24"/>
        </w:rPr>
        <w:t>platiteľom</w:t>
      </w:r>
      <w:r w:rsidRPr="00C915BE">
        <w:rPr>
          <w:szCs w:val="24"/>
        </w:rPr>
        <w:t xml:space="preserve"> DPH, k fakturovanej </w:t>
      </w:r>
      <w:r w:rsidR="00A32CFF" w:rsidRPr="00C915BE">
        <w:rPr>
          <w:szCs w:val="24"/>
        </w:rPr>
        <w:t>C</w:t>
      </w:r>
      <w:r w:rsidRPr="00C915BE">
        <w:rPr>
          <w:szCs w:val="24"/>
        </w:rPr>
        <w:t>ene</w:t>
      </w:r>
      <w:r w:rsidR="00A32CFF" w:rsidRPr="00C915BE">
        <w:rPr>
          <w:szCs w:val="24"/>
        </w:rPr>
        <w:t xml:space="preserve"> za Služby</w:t>
      </w:r>
      <w:r w:rsidRPr="00C915BE">
        <w:rPr>
          <w:szCs w:val="24"/>
        </w:rPr>
        <w:t xml:space="preserve"> bude pripočítaná</w:t>
      </w:r>
      <w:r w:rsidR="00691AAD" w:rsidRPr="00C915BE">
        <w:rPr>
          <w:szCs w:val="24"/>
        </w:rPr>
        <w:t xml:space="preserve"> DPH</w:t>
      </w:r>
      <w:r w:rsidRPr="00C915BE">
        <w:rPr>
          <w:szCs w:val="24"/>
        </w:rPr>
        <w:t xml:space="preserve"> stanovená v súlade so všeobecnými záväznými právnymi predpismi platnými na území S</w:t>
      </w:r>
      <w:r w:rsidR="00A32CFF" w:rsidRPr="00C915BE">
        <w:rPr>
          <w:szCs w:val="24"/>
        </w:rPr>
        <w:t>lovenskej republiky</w:t>
      </w:r>
      <w:r w:rsidRPr="00C915BE">
        <w:rPr>
          <w:szCs w:val="24"/>
        </w:rPr>
        <w:t xml:space="preserve"> v čase </w:t>
      </w:r>
      <w:r w:rsidR="00DD6D3A">
        <w:rPr>
          <w:szCs w:val="24"/>
        </w:rPr>
        <w:t>poskytnutia</w:t>
      </w:r>
      <w:r w:rsidRPr="00C915BE">
        <w:rPr>
          <w:szCs w:val="24"/>
        </w:rPr>
        <w:t xml:space="preserve"> Služby</w:t>
      </w:r>
      <w:r w:rsidR="00A32CFF" w:rsidRPr="00C915BE">
        <w:rPr>
          <w:szCs w:val="24"/>
        </w:rPr>
        <w:t>/</w:t>
      </w:r>
      <w:r w:rsidR="00D74E44" w:rsidRPr="00C915BE">
        <w:rPr>
          <w:szCs w:val="24"/>
        </w:rPr>
        <w:t>S</w:t>
      </w:r>
      <w:r w:rsidR="00A32CFF" w:rsidRPr="00C915BE">
        <w:rPr>
          <w:szCs w:val="24"/>
        </w:rPr>
        <w:t>lužieb</w:t>
      </w:r>
      <w:r w:rsidRPr="00C915BE">
        <w:rPr>
          <w:szCs w:val="24"/>
        </w:rPr>
        <w:t>.</w:t>
      </w:r>
      <w:r w:rsidR="00AC2B8E">
        <w:rPr>
          <w:szCs w:val="24"/>
        </w:rPr>
        <w:t xml:space="preserve"> </w:t>
      </w:r>
      <w:r w:rsidR="00AC2B8E" w:rsidRPr="00DD6D3A">
        <w:rPr>
          <w:szCs w:val="24"/>
        </w:rPr>
        <w:t>V prípade, ak je Poskytovateľ v postavení zahraničnej osoby, riadi sa zákonom č. 222/2004 Z. z. o dani z pridanej hodnoty v znení neskorších predpisov.</w:t>
      </w:r>
      <w:r w:rsidRPr="00DD6D3A">
        <w:rPr>
          <w:szCs w:val="24"/>
        </w:rPr>
        <w:t xml:space="preserve"> Cena</w:t>
      </w:r>
      <w:r w:rsidR="00A32CFF" w:rsidRPr="00DD6D3A">
        <w:rPr>
          <w:szCs w:val="24"/>
        </w:rPr>
        <w:t xml:space="preserve"> za Služby</w:t>
      </w:r>
      <w:r w:rsidRPr="00DD6D3A">
        <w:rPr>
          <w:szCs w:val="24"/>
        </w:rPr>
        <w:t xml:space="preserve"> musí</w:t>
      </w:r>
      <w:r w:rsidRPr="00C915BE">
        <w:rPr>
          <w:szCs w:val="24"/>
        </w:rPr>
        <w:t xml:space="preserve"> zahŕňať všetky ekonomicky oprávnené náklady Poskytovateľa vynaložené v súvislosti s poskytnutím Služieb podľa </w:t>
      </w:r>
      <w:r w:rsidR="00DD6D3A">
        <w:rPr>
          <w:szCs w:val="24"/>
        </w:rPr>
        <w:t xml:space="preserve">čl. II, bodu 2.3 a </w:t>
      </w:r>
      <w:r w:rsidR="00A32CFF" w:rsidRPr="00C915BE">
        <w:rPr>
          <w:szCs w:val="24"/>
        </w:rPr>
        <w:t>P</w:t>
      </w:r>
      <w:r w:rsidRPr="00C915BE">
        <w:rPr>
          <w:szCs w:val="24"/>
        </w:rPr>
        <w:t xml:space="preserve">rílohy č. 1 tejto </w:t>
      </w:r>
      <w:r w:rsidR="007B313D" w:rsidRPr="00C915BE">
        <w:rPr>
          <w:szCs w:val="24"/>
        </w:rPr>
        <w:t>D</w:t>
      </w:r>
      <w:r w:rsidR="00FB6B31" w:rsidRPr="00C915BE">
        <w:rPr>
          <w:szCs w:val="24"/>
        </w:rPr>
        <w:t>ohody</w:t>
      </w:r>
      <w:r w:rsidR="00DD6D3A">
        <w:rPr>
          <w:szCs w:val="24"/>
        </w:rPr>
        <w:t>, najmä, nie však výlučne, náklady za poskytnutie Služieb</w:t>
      </w:r>
      <w:r w:rsidR="0059758C">
        <w:rPr>
          <w:szCs w:val="24"/>
        </w:rPr>
        <w:t xml:space="preserve"> a </w:t>
      </w:r>
      <w:r w:rsidR="00DD6D3A">
        <w:rPr>
          <w:szCs w:val="24"/>
        </w:rPr>
        <w:t>na obstaranie súvisiacich plnení, ako napríklad doprava na miesto poskyt</w:t>
      </w:r>
      <w:r w:rsidR="0059758C">
        <w:rPr>
          <w:szCs w:val="24"/>
        </w:rPr>
        <w:t>ovania</w:t>
      </w:r>
      <w:r w:rsidR="00DD6D3A">
        <w:rPr>
          <w:szCs w:val="24"/>
        </w:rPr>
        <w:t xml:space="preserve"> Služieb</w:t>
      </w:r>
      <w:r w:rsidR="0059758C">
        <w:rPr>
          <w:szCs w:val="24"/>
        </w:rPr>
        <w:t>, náklady na obalovú techniku a balenie, či náklady na zaškolenie personálu Objednávateľa</w:t>
      </w:r>
      <w:r w:rsidR="00A35ECD">
        <w:rPr>
          <w:szCs w:val="24"/>
        </w:rPr>
        <w:t xml:space="preserve"> a pod</w:t>
      </w:r>
      <w:r w:rsidR="0059758C">
        <w:rPr>
          <w:szCs w:val="24"/>
        </w:rPr>
        <w:t>.</w:t>
      </w:r>
    </w:p>
    <w:p w14:paraId="25382FF9" w14:textId="7FE79937" w:rsidR="004C3307" w:rsidRPr="00C915BE" w:rsidRDefault="004C3307" w:rsidP="001543E3">
      <w:pPr>
        <w:pStyle w:val="CTL"/>
        <w:numPr>
          <w:ilvl w:val="1"/>
          <w:numId w:val="7"/>
        </w:numPr>
        <w:tabs>
          <w:tab w:val="left" w:pos="567"/>
        </w:tabs>
        <w:ind w:left="567" w:hanging="567"/>
        <w:rPr>
          <w:i/>
          <w:szCs w:val="24"/>
        </w:rPr>
      </w:pPr>
      <w:r w:rsidRPr="00C915BE">
        <w:rPr>
          <w:iCs/>
          <w:szCs w:val="24"/>
        </w:rPr>
        <w:t xml:space="preserve">V prípade, ak Poskytovateľ nie je </w:t>
      </w:r>
      <w:r w:rsidR="007B313D" w:rsidRPr="00C915BE">
        <w:rPr>
          <w:iCs/>
          <w:szCs w:val="24"/>
        </w:rPr>
        <w:t>platiteľom</w:t>
      </w:r>
      <w:r w:rsidRPr="00C915BE">
        <w:rPr>
          <w:iCs/>
          <w:szCs w:val="24"/>
        </w:rPr>
        <w:t xml:space="preserve"> DPH a počas trvania </w:t>
      </w:r>
      <w:r w:rsidR="00D74E44" w:rsidRPr="00C915BE">
        <w:rPr>
          <w:iCs/>
          <w:szCs w:val="24"/>
        </w:rPr>
        <w:t>D</w:t>
      </w:r>
      <w:r w:rsidRPr="00C915BE">
        <w:rPr>
          <w:iCs/>
          <w:szCs w:val="24"/>
        </w:rPr>
        <w:t xml:space="preserve">ohody sa v zmysle zákona č. 222/2004 Z. z. o dani z pridanej hodnoty v znení neskorších predpisov stane </w:t>
      </w:r>
      <w:r w:rsidR="007B313D" w:rsidRPr="00C915BE">
        <w:rPr>
          <w:iCs/>
          <w:szCs w:val="24"/>
        </w:rPr>
        <w:t>platiteľom</w:t>
      </w:r>
      <w:r w:rsidRPr="00C915BE">
        <w:rPr>
          <w:iCs/>
          <w:szCs w:val="24"/>
        </w:rPr>
        <w:t xml:space="preserve"> DPH, Cena za Služby sa bude považovať za cenu vrátane DPH. Pre vylúčenie pochybností, zmena Ceny za Služby z</w:t>
      </w:r>
      <w:r w:rsidR="007B313D" w:rsidRPr="00C915BE">
        <w:rPr>
          <w:iCs/>
          <w:szCs w:val="24"/>
        </w:rPr>
        <w:t xml:space="preserve"> tohto </w:t>
      </w:r>
      <w:r w:rsidRPr="00C915BE">
        <w:rPr>
          <w:iCs/>
          <w:szCs w:val="24"/>
        </w:rPr>
        <w:t xml:space="preserve">dôvodu nie je možná. </w:t>
      </w:r>
    </w:p>
    <w:p w14:paraId="60ABDB6E" w14:textId="66B86139" w:rsidR="005B2B6B" w:rsidRPr="00095FB9" w:rsidRDefault="005B2B6B" w:rsidP="001543E3">
      <w:pPr>
        <w:pStyle w:val="CTL"/>
        <w:numPr>
          <w:ilvl w:val="1"/>
          <w:numId w:val="7"/>
        </w:numPr>
        <w:tabs>
          <w:tab w:val="left" w:pos="567"/>
        </w:tabs>
        <w:ind w:left="567" w:hanging="567"/>
        <w:rPr>
          <w:i/>
          <w:szCs w:val="24"/>
        </w:rPr>
      </w:pPr>
      <w:r w:rsidRPr="00C915BE">
        <w:rPr>
          <w:szCs w:val="24"/>
        </w:rPr>
        <w:t>Zálohové platby</w:t>
      </w:r>
      <w:r w:rsidR="007B313D" w:rsidRPr="00C915BE">
        <w:rPr>
          <w:szCs w:val="24"/>
        </w:rPr>
        <w:t>, preddavky,</w:t>
      </w:r>
      <w:r w:rsidRPr="00C915BE">
        <w:rPr>
          <w:szCs w:val="24"/>
        </w:rPr>
        <w:t xml:space="preserve"> ani platba vopred sa </w:t>
      </w:r>
      <w:r w:rsidR="004C3307" w:rsidRPr="00C915BE">
        <w:rPr>
          <w:szCs w:val="24"/>
        </w:rPr>
        <w:t>neposkytujú</w:t>
      </w:r>
      <w:r w:rsidRPr="00C915BE">
        <w:rPr>
          <w:szCs w:val="24"/>
        </w:rPr>
        <w:t xml:space="preserve">. Úhrada </w:t>
      </w:r>
      <w:r w:rsidR="004C3307" w:rsidRPr="00C915BE">
        <w:rPr>
          <w:szCs w:val="24"/>
        </w:rPr>
        <w:t>C</w:t>
      </w:r>
      <w:r w:rsidRPr="00C915BE">
        <w:rPr>
          <w:szCs w:val="24"/>
        </w:rPr>
        <w:t xml:space="preserve">eny </w:t>
      </w:r>
      <w:r w:rsidR="004C3307" w:rsidRPr="00C915BE">
        <w:rPr>
          <w:szCs w:val="24"/>
        </w:rPr>
        <w:t xml:space="preserve">za Služby </w:t>
      </w:r>
      <w:r w:rsidRPr="00C915BE">
        <w:rPr>
          <w:szCs w:val="24"/>
        </w:rPr>
        <w:t xml:space="preserve">sa uskutoční po riadnom a včasnom poskytnutí </w:t>
      </w:r>
      <w:r w:rsidR="004C3307" w:rsidRPr="00C915BE">
        <w:rPr>
          <w:szCs w:val="24"/>
        </w:rPr>
        <w:t>S</w:t>
      </w:r>
      <w:r w:rsidRPr="00C915BE">
        <w:rPr>
          <w:szCs w:val="24"/>
        </w:rPr>
        <w:t>lužieb Poskytovateľom, formou prevodu na bankový účet Poskytovateľa uveden</w:t>
      </w:r>
      <w:r w:rsidR="004C3307" w:rsidRPr="00C915BE">
        <w:rPr>
          <w:szCs w:val="24"/>
        </w:rPr>
        <w:t>ý</w:t>
      </w:r>
      <w:r w:rsidRPr="00C915BE">
        <w:rPr>
          <w:szCs w:val="24"/>
        </w:rPr>
        <w:t xml:space="preserve"> </w:t>
      </w:r>
      <w:r w:rsidR="00247A94" w:rsidRPr="00C915BE">
        <w:rPr>
          <w:szCs w:val="24"/>
        </w:rPr>
        <w:t>v záhlaví</w:t>
      </w:r>
      <w:r w:rsidRPr="00C915BE">
        <w:rPr>
          <w:szCs w:val="24"/>
        </w:rPr>
        <w:t xml:space="preserve"> </w:t>
      </w:r>
      <w:r w:rsidR="007B313D" w:rsidRPr="00C915BE">
        <w:rPr>
          <w:szCs w:val="24"/>
        </w:rPr>
        <w:t>D</w:t>
      </w:r>
      <w:r w:rsidR="00FB6B31" w:rsidRPr="00C915BE">
        <w:rPr>
          <w:szCs w:val="24"/>
        </w:rPr>
        <w:t>ohody</w:t>
      </w:r>
      <w:r w:rsidRPr="00C915BE">
        <w:rPr>
          <w:szCs w:val="24"/>
        </w:rPr>
        <w:t>.</w:t>
      </w:r>
      <w:r w:rsidRPr="00C915BE">
        <w:rPr>
          <w:i/>
          <w:szCs w:val="24"/>
        </w:rPr>
        <w:t xml:space="preserve"> </w:t>
      </w:r>
      <w:r w:rsidRPr="00C915BE">
        <w:rPr>
          <w:szCs w:val="24"/>
        </w:rPr>
        <w:t>Bezhotovostný platobný styk sa uskutoční prostredníctvom finančného ústavu Objednávateľa na základe faktúry, ktorej splatnosť je dohodnutá v</w:t>
      </w:r>
      <w:r w:rsidR="007F225A" w:rsidRPr="00C915BE">
        <w:rPr>
          <w:szCs w:val="24"/>
        </w:rPr>
        <w:t xml:space="preserve"> čl. II., bode 2.3 </w:t>
      </w:r>
      <w:r w:rsidR="007B313D" w:rsidRPr="00C915BE">
        <w:rPr>
          <w:szCs w:val="24"/>
        </w:rPr>
        <w:t>D</w:t>
      </w:r>
      <w:r w:rsidR="007F225A" w:rsidRPr="00C915BE">
        <w:rPr>
          <w:szCs w:val="24"/>
        </w:rPr>
        <w:t>ohody</w:t>
      </w:r>
      <w:r w:rsidRPr="00C915BE">
        <w:rPr>
          <w:szCs w:val="24"/>
        </w:rPr>
        <w:t xml:space="preserve">. Faktúra sa považuje za uhradenú dňom </w:t>
      </w:r>
      <w:r w:rsidRPr="003738E7">
        <w:rPr>
          <w:szCs w:val="24"/>
        </w:rPr>
        <w:t xml:space="preserve">odpísania finančných prostriedkov z účtu Objednávateľa na účet Poskytovateľa uvedený </w:t>
      </w:r>
      <w:r w:rsidRPr="00095FB9">
        <w:rPr>
          <w:szCs w:val="24"/>
        </w:rPr>
        <w:t>v </w:t>
      </w:r>
      <w:r w:rsidR="00247A94" w:rsidRPr="00095FB9">
        <w:rPr>
          <w:szCs w:val="24"/>
        </w:rPr>
        <w:t>záhlaví</w:t>
      </w:r>
      <w:r w:rsidRPr="00095FB9">
        <w:rPr>
          <w:szCs w:val="24"/>
        </w:rPr>
        <w:t xml:space="preserve"> </w:t>
      </w:r>
      <w:r w:rsidR="007B313D" w:rsidRPr="00095FB9">
        <w:rPr>
          <w:szCs w:val="24"/>
        </w:rPr>
        <w:t>D</w:t>
      </w:r>
      <w:r w:rsidR="00FB6B31" w:rsidRPr="00095FB9">
        <w:rPr>
          <w:szCs w:val="24"/>
        </w:rPr>
        <w:t>ohody</w:t>
      </w:r>
      <w:r w:rsidRPr="00095FB9">
        <w:rPr>
          <w:szCs w:val="24"/>
        </w:rPr>
        <w:t>.</w:t>
      </w:r>
    </w:p>
    <w:p w14:paraId="51890592" w14:textId="159ABABB" w:rsidR="007F225A" w:rsidRPr="00095FB9" w:rsidRDefault="005B2B6B" w:rsidP="001543E3">
      <w:pPr>
        <w:pStyle w:val="CTL"/>
        <w:numPr>
          <w:ilvl w:val="1"/>
          <w:numId w:val="26"/>
        </w:numPr>
        <w:tabs>
          <w:tab w:val="left" w:pos="567"/>
        </w:tabs>
        <w:ind w:left="567" w:hanging="567"/>
        <w:rPr>
          <w:szCs w:val="24"/>
        </w:rPr>
      </w:pPr>
      <w:r w:rsidRPr="00095FB9">
        <w:t>Faktúra musí spĺňať všetky náležitosti daňového dokladu v zmysle zákona č. 222/2004 Z. z. o dani z pridanej hodnoty v znení neskorších predpisov. V prípade, že faktúra bude obsahovať nesprávne alebo neúplné údaje</w:t>
      </w:r>
      <w:r w:rsidR="0F250BE1" w:rsidRPr="00095FB9">
        <w:t xml:space="preserve"> alebo ak nebude obsahovať kópiu </w:t>
      </w:r>
      <w:r w:rsidR="00963092">
        <w:t>P</w:t>
      </w:r>
      <w:r w:rsidR="0F250BE1" w:rsidRPr="00095FB9">
        <w:t>rotokolu o posk</w:t>
      </w:r>
      <w:r w:rsidR="04BEFA9C" w:rsidRPr="00095FB9">
        <w:t>y</w:t>
      </w:r>
      <w:r w:rsidR="0F250BE1" w:rsidRPr="00095FB9">
        <w:t>tnutí Služieb  potvrden</w:t>
      </w:r>
      <w:r w:rsidR="003A73DD" w:rsidRPr="00095FB9">
        <w:t>ého</w:t>
      </w:r>
      <w:r w:rsidR="0F250BE1" w:rsidRPr="00095FB9">
        <w:t xml:space="preserve">  Objednávateľom</w:t>
      </w:r>
      <w:r w:rsidRPr="00095FB9">
        <w:t>, Objednávateľ je oprávnený ju vrátiť</w:t>
      </w:r>
      <w:r w:rsidR="007F225A" w:rsidRPr="00095FB9">
        <w:t xml:space="preserve"> </w:t>
      </w:r>
      <w:r w:rsidR="007F225A" w:rsidRPr="00095FB9">
        <w:lastRenderedPageBreak/>
        <w:t>na prepracovanie alebo doplnenie</w:t>
      </w:r>
      <w:r w:rsidRPr="00095FB9">
        <w:t xml:space="preserve"> a Poskytovateľ je povinný faktúru podľa charakteru nedostatku opraviť, doplniť alebo vystaviť novú. V takomto prípade sa </w:t>
      </w:r>
      <w:r w:rsidR="007F225A" w:rsidRPr="00095FB9">
        <w:t>Objednávateľ nedostane do omeškania a nová</w:t>
      </w:r>
      <w:r w:rsidRPr="00095FB9">
        <w:t xml:space="preserve"> lehota splatnosti </w:t>
      </w:r>
      <w:r w:rsidR="007F225A" w:rsidRPr="00095FB9">
        <w:t>takejto faktúry</w:t>
      </w:r>
      <w:r w:rsidRPr="00095FB9">
        <w:t xml:space="preserve"> začne plynúť prevzatím nového, resp. upraveného</w:t>
      </w:r>
      <w:r w:rsidR="0059758C" w:rsidRPr="00095FB9">
        <w:t xml:space="preserve"> správneho</w:t>
      </w:r>
      <w:r w:rsidRPr="00095FB9">
        <w:t xml:space="preserve"> daňového dokladu. </w:t>
      </w:r>
      <w:bookmarkStart w:id="4" w:name="_Hlk229737800"/>
      <w:r w:rsidR="007F4BFB" w:rsidRPr="00095FB9">
        <w:t>Faktúr</w:t>
      </w:r>
      <w:r w:rsidR="00E0501D" w:rsidRPr="00095FB9">
        <w:t>u</w:t>
      </w:r>
      <w:r w:rsidR="002C3BBB" w:rsidRPr="00095FB9">
        <w:t xml:space="preserve"> </w:t>
      </w:r>
      <w:r w:rsidR="007F4BFB" w:rsidRPr="00095FB9">
        <w:t>vystaven</w:t>
      </w:r>
      <w:r w:rsidR="00562B06" w:rsidRPr="00095FB9">
        <w:t>ú</w:t>
      </w:r>
      <w:r w:rsidR="007F4BFB" w:rsidRPr="00095FB9">
        <w:t xml:space="preserve"> Poskytovateľom v elektronickej forme </w:t>
      </w:r>
      <w:r w:rsidR="00562B06" w:rsidRPr="00095FB9">
        <w:t>je povinný Poskytovateľ zaslať</w:t>
      </w:r>
      <w:r w:rsidR="007F4BFB" w:rsidRPr="00095FB9">
        <w:t xml:space="preserve"> na e-mailovú adresu Objednávateľa: </w:t>
      </w:r>
      <w:r w:rsidR="007F4BFB" w:rsidRPr="00095FB9">
        <w:rPr>
          <w:b/>
          <w:bCs/>
        </w:rPr>
        <w:t>faktury.urad@minv.sk</w:t>
      </w:r>
      <w:r w:rsidR="007F4BFB" w:rsidRPr="00095FB9">
        <w:t>. Poskytovateľ vyhlasuje, že elektronická faktúra je plnohodnotnou náhradou faktúry v papierovej forme, bude odosielaná vo formáte PDF a bude obsahovať všetky náležitosti daňového dokladu v súlade s ustanoveniami §71 a nasledujúcich zákona č. 222/2004 Z. z. o dani z pridanej hodnoty v znení neskorších predpisov platnými v čase jej odoslania. Objednávateľ v zmysle ustanovenia § 71, ods. 1 písm. b) zákona č. 222/2004 Z. z. o dani z pridanej hodnoty v znení neskorších predpisov súhlasí s vydaním elektronickej faktúry</w:t>
      </w:r>
      <w:bookmarkEnd w:id="4"/>
      <w:r w:rsidR="007F4BFB" w:rsidRPr="00095FB9">
        <w:t>.</w:t>
      </w:r>
    </w:p>
    <w:p w14:paraId="0C5B7EBF" w14:textId="77777777" w:rsidR="00420B50" w:rsidRPr="00C915BE" w:rsidRDefault="00420B50" w:rsidP="00420B50">
      <w:pPr>
        <w:pStyle w:val="CTL"/>
        <w:numPr>
          <w:ilvl w:val="0"/>
          <w:numId w:val="0"/>
        </w:numPr>
        <w:tabs>
          <w:tab w:val="left" w:pos="567"/>
        </w:tabs>
        <w:ind w:left="567"/>
        <w:rPr>
          <w:szCs w:val="24"/>
        </w:rPr>
      </w:pPr>
    </w:p>
    <w:p w14:paraId="7C03DEA9" w14:textId="511F17BF" w:rsidR="005B2B6B" w:rsidRPr="00C915BE" w:rsidRDefault="005B2B6B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>Článok VI</w:t>
      </w:r>
    </w:p>
    <w:p w14:paraId="3B81E345" w14:textId="58EEDF55" w:rsidR="005B2B6B" w:rsidRPr="00C915BE" w:rsidRDefault="00643F2A" w:rsidP="00287899">
      <w:pPr>
        <w:pStyle w:val="CTLhead"/>
        <w:spacing w:after="120"/>
        <w:ind w:left="360"/>
        <w:rPr>
          <w:sz w:val="24"/>
          <w:szCs w:val="24"/>
        </w:rPr>
      </w:pPr>
      <w:r w:rsidRPr="00C915BE">
        <w:rPr>
          <w:sz w:val="24"/>
          <w:szCs w:val="24"/>
        </w:rPr>
        <w:t>Záručná doba a z</w:t>
      </w:r>
      <w:r w:rsidR="007F225A" w:rsidRPr="00C915BE">
        <w:rPr>
          <w:sz w:val="24"/>
          <w:szCs w:val="24"/>
        </w:rPr>
        <w:t>odpovednosť</w:t>
      </w:r>
      <w:r w:rsidR="005B2B6B" w:rsidRPr="00C915BE">
        <w:rPr>
          <w:sz w:val="24"/>
          <w:szCs w:val="24"/>
        </w:rPr>
        <w:t xml:space="preserve"> za vady</w:t>
      </w:r>
    </w:p>
    <w:p w14:paraId="45DD4A7D" w14:textId="45EBEF62" w:rsidR="00500676" w:rsidRPr="003425AA" w:rsidRDefault="00500676" w:rsidP="003425AA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0F433F">
        <w:rPr>
          <w:rFonts w:eastAsia="MS Mincho"/>
          <w:sz w:val="24"/>
          <w:szCs w:val="24"/>
          <w:lang w:eastAsia="de-DE"/>
        </w:rPr>
        <w:t xml:space="preserve">Poskytovateľ zodpovedá za všetky vady Služieb, ktoré existovali v čase odovzdania </w:t>
      </w:r>
      <w:r>
        <w:rPr>
          <w:rFonts w:eastAsia="MS Mincho"/>
          <w:sz w:val="24"/>
          <w:szCs w:val="24"/>
          <w:lang w:eastAsia="de-DE"/>
        </w:rPr>
        <w:t>Meradla</w:t>
      </w:r>
      <w:r w:rsidRPr="000F433F">
        <w:rPr>
          <w:rFonts w:eastAsia="MS Mincho"/>
          <w:sz w:val="24"/>
          <w:szCs w:val="24"/>
          <w:lang w:eastAsia="de-DE"/>
        </w:rPr>
        <w:t xml:space="preserve"> Objednávateľovi, ako aj za vady, ktoré sa prejavia počas záručnej doby a majú pôvod v porušení povinností Poskytovateľa, </w:t>
      </w:r>
      <w:proofErr w:type="spellStart"/>
      <w:r w:rsidRPr="000F433F">
        <w:rPr>
          <w:rFonts w:eastAsia="MS Mincho"/>
          <w:sz w:val="24"/>
          <w:szCs w:val="24"/>
          <w:lang w:eastAsia="de-DE"/>
        </w:rPr>
        <w:t>vadne</w:t>
      </w:r>
      <w:proofErr w:type="spellEnd"/>
      <w:r w:rsidRPr="000F433F">
        <w:rPr>
          <w:rFonts w:eastAsia="MS Mincho"/>
          <w:sz w:val="24"/>
          <w:szCs w:val="24"/>
          <w:lang w:eastAsia="de-DE"/>
        </w:rPr>
        <w:t xml:space="preserve"> vykonanej oprave alebo použití nevhodných náhradných dielov alebo materiálov.</w:t>
      </w:r>
    </w:p>
    <w:p w14:paraId="557F7C1E" w14:textId="77777777" w:rsidR="00500676" w:rsidRPr="00C915BE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C915BE">
        <w:rPr>
          <w:rFonts w:eastAsia="MS Mincho"/>
          <w:sz w:val="24"/>
          <w:szCs w:val="24"/>
          <w:lang w:eastAsia="de-DE"/>
        </w:rPr>
        <w:t xml:space="preserve">Poskytovateľ poskytuje na Služby záručnú dobu v dĺžke uvedenej v čl. II, bode 2.3 Dohody a počas tejto doby sa zaväzuje zabezpečiť odstránenie všetkých vád poskytovaných Služieb. Záručná doba začína plynúť </w:t>
      </w:r>
      <w:r w:rsidRPr="008B065D">
        <w:rPr>
          <w:rFonts w:eastAsia="MS Mincho"/>
          <w:sz w:val="24"/>
          <w:szCs w:val="24"/>
          <w:lang w:eastAsia="de-DE"/>
        </w:rPr>
        <w:t xml:space="preserve">odo dňa prevzatia </w:t>
      </w:r>
      <w:r>
        <w:rPr>
          <w:rFonts w:eastAsia="MS Mincho"/>
          <w:sz w:val="24"/>
          <w:szCs w:val="24"/>
          <w:lang w:eastAsia="de-DE"/>
        </w:rPr>
        <w:t xml:space="preserve">Meradla </w:t>
      </w:r>
      <w:r w:rsidRPr="008B065D">
        <w:rPr>
          <w:rFonts w:eastAsia="MS Mincho"/>
          <w:sz w:val="24"/>
          <w:szCs w:val="24"/>
          <w:lang w:eastAsia="de-DE"/>
        </w:rPr>
        <w:t xml:space="preserve">po </w:t>
      </w:r>
      <w:r>
        <w:rPr>
          <w:rFonts w:eastAsia="MS Mincho"/>
          <w:sz w:val="24"/>
          <w:szCs w:val="24"/>
          <w:lang w:eastAsia="de-DE"/>
        </w:rPr>
        <w:t>poskytnutí</w:t>
      </w:r>
      <w:r w:rsidRPr="008B065D">
        <w:rPr>
          <w:rFonts w:eastAsia="MS Mincho"/>
          <w:sz w:val="24"/>
          <w:szCs w:val="24"/>
          <w:lang w:eastAsia="de-DE"/>
        </w:rPr>
        <w:t xml:space="preserve"> </w:t>
      </w:r>
      <w:r>
        <w:rPr>
          <w:rFonts w:eastAsia="MS Mincho"/>
          <w:sz w:val="24"/>
          <w:szCs w:val="24"/>
          <w:lang w:eastAsia="de-DE"/>
        </w:rPr>
        <w:t>Služieb</w:t>
      </w:r>
      <w:r w:rsidRPr="008B065D">
        <w:rPr>
          <w:rFonts w:eastAsia="MS Mincho"/>
          <w:sz w:val="24"/>
          <w:szCs w:val="24"/>
          <w:lang w:eastAsia="de-DE"/>
        </w:rPr>
        <w:t xml:space="preserve"> </w:t>
      </w:r>
      <w:r>
        <w:rPr>
          <w:rFonts w:eastAsia="MS Mincho"/>
          <w:sz w:val="24"/>
          <w:szCs w:val="24"/>
          <w:lang w:eastAsia="de-DE"/>
        </w:rPr>
        <w:t>O</w:t>
      </w:r>
      <w:r w:rsidRPr="008B065D">
        <w:rPr>
          <w:rFonts w:eastAsia="MS Mincho"/>
          <w:sz w:val="24"/>
          <w:szCs w:val="24"/>
          <w:lang w:eastAsia="de-DE"/>
        </w:rPr>
        <w:t xml:space="preserve">bjednávateľom </w:t>
      </w:r>
      <w:r w:rsidRPr="00C915BE">
        <w:rPr>
          <w:rFonts w:eastAsia="MS Mincho"/>
          <w:sz w:val="24"/>
          <w:szCs w:val="24"/>
          <w:lang w:eastAsia="de-DE"/>
        </w:rPr>
        <w:t xml:space="preserve">podľa tejto Dohody. </w:t>
      </w:r>
      <w:r w:rsidRPr="0013621D">
        <w:rPr>
          <w:rFonts w:eastAsia="MS Mincho"/>
          <w:sz w:val="24"/>
          <w:szCs w:val="24"/>
          <w:lang w:eastAsia="de-DE"/>
        </w:rPr>
        <w:t xml:space="preserve">Ak dôjde v záručnej dobe k výmene </w:t>
      </w:r>
      <w:proofErr w:type="spellStart"/>
      <w:r w:rsidRPr="0013621D">
        <w:rPr>
          <w:rFonts w:eastAsia="MS Mincho"/>
          <w:sz w:val="24"/>
          <w:szCs w:val="24"/>
          <w:lang w:eastAsia="de-DE"/>
        </w:rPr>
        <w:t>vadného</w:t>
      </w:r>
      <w:proofErr w:type="spellEnd"/>
      <w:r w:rsidRPr="0013621D">
        <w:rPr>
          <w:rFonts w:eastAsia="MS Mincho"/>
          <w:sz w:val="24"/>
          <w:szCs w:val="24"/>
          <w:lang w:eastAsia="de-DE"/>
        </w:rPr>
        <w:t xml:space="preserve"> dielu za nový, začína na takto vymenený </w:t>
      </w:r>
      <w:r>
        <w:rPr>
          <w:rFonts w:eastAsia="MS Mincho"/>
          <w:sz w:val="24"/>
          <w:szCs w:val="24"/>
          <w:lang w:eastAsia="de-DE"/>
        </w:rPr>
        <w:t xml:space="preserve">náhradný </w:t>
      </w:r>
      <w:r w:rsidRPr="0013621D">
        <w:rPr>
          <w:rFonts w:eastAsia="MS Mincho"/>
          <w:sz w:val="24"/>
          <w:szCs w:val="24"/>
          <w:lang w:eastAsia="de-DE"/>
        </w:rPr>
        <w:t xml:space="preserve">diel plynúť nová záručná doba odo dňa jeho prevzatia </w:t>
      </w:r>
      <w:r>
        <w:rPr>
          <w:rFonts w:eastAsia="MS Mincho"/>
          <w:sz w:val="24"/>
          <w:szCs w:val="24"/>
          <w:lang w:eastAsia="de-DE"/>
        </w:rPr>
        <w:t>O</w:t>
      </w:r>
      <w:r w:rsidRPr="0013621D">
        <w:rPr>
          <w:rFonts w:eastAsia="MS Mincho"/>
          <w:sz w:val="24"/>
          <w:szCs w:val="24"/>
          <w:lang w:eastAsia="de-DE"/>
        </w:rPr>
        <w:t>bjednávateľom.</w:t>
      </w:r>
      <w:r>
        <w:rPr>
          <w:rFonts w:eastAsia="MS Mincho"/>
          <w:sz w:val="24"/>
          <w:szCs w:val="24"/>
          <w:lang w:eastAsia="de-DE"/>
        </w:rPr>
        <w:t xml:space="preserve"> </w:t>
      </w:r>
      <w:r w:rsidRPr="00C915BE">
        <w:rPr>
          <w:rFonts w:eastAsia="MS Mincho"/>
          <w:sz w:val="24"/>
          <w:szCs w:val="24"/>
          <w:lang w:eastAsia="de-DE"/>
        </w:rPr>
        <w:t xml:space="preserve">V prípade reklamácie </w:t>
      </w:r>
      <w:r>
        <w:rPr>
          <w:rFonts w:eastAsia="MS Mincho"/>
          <w:sz w:val="24"/>
          <w:szCs w:val="24"/>
          <w:lang w:eastAsia="de-DE"/>
        </w:rPr>
        <w:t xml:space="preserve">Služieb </w:t>
      </w:r>
      <w:r w:rsidRPr="00C915BE">
        <w:rPr>
          <w:rFonts w:eastAsia="MS Mincho"/>
          <w:sz w:val="24"/>
          <w:szCs w:val="24"/>
          <w:lang w:eastAsia="de-DE"/>
        </w:rPr>
        <w:t xml:space="preserve">sa záručná doba predlžuje o čas, počas ktorého bola vada odstraňovaná. </w:t>
      </w:r>
    </w:p>
    <w:p w14:paraId="16C97B85" w14:textId="77777777" w:rsidR="00500676" w:rsidRPr="00C915BE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C915BE">
        <w:rPr>
          <w:rFonts w:eastAsia="MS Mincho"/>
          <w:sz w:val="24"/>
          <w:szCs w:val="24"/>
          <w:lang w:eastAsia="de-DE"/>
        </w:rPr>
        <w:t>V prípade vady zo záruky Služieb počas záručnej doby má Objednávateľ právo na bezplatné odstránenie vád a Poskytovateľ má povinnosť odstrániť vady Služieb na svoje náklady.</w:t>
      </w:r>
    </w:p>
    <w:p w14:paraId="4A945104" w14:textId="77777777" w:rsidR="00500676" w:rsidRDefault="00500676" w:rsidP="00500676">
      <w:pPr>
        <w:pStyle w:val="Odsekzoznamu"/>
        <w:numPr>
          <w:ilvl w:val="0"/>
          <w:numId w:val="15"/>
        </w:numPr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C915BE">
        <w:rPr>
          <w:rFonts w:eastAsia="MS Mincho"/>
          <w:sz w:val="24"/>
          <w:szCs w:val="24"/>
          <w:lang w:eastAsia="de-DE"/>
        </w:rPr>
        <w:t xml:space="preserve">Objednávateľ </w:t>
      </w:r>
      <w:r>
        <w:rPr>
          <w:rFonts w:eastAsia="MS Mincho"/>
          <w:sz w:val="24"/>
          <w:szCs w:val="24"/>
          <w:lang w:eastAsia="de-DE"/>
        </w:rPr>
        <w:t>uplatní</w:t>
      </w:r>
      <w:r w:rsidRPr="00C915BE">
        <w:rPr>
          <w:rFonts w:eastAsia="MS Mincho"/>
          <w:sz w:val="24"/>
          <w:szCs w:val="24"/>
          <w:lang w:eastAsia="de-DE"/>
        </w:rPr>
        <w:t xml:space="preserve"> reklamáciu vady zo záruky Služieb </w:t>
      </w:r>
      <w:r>
        <w:rPr>
          <w:rFonts w:eastAsia="MS Mincho"/>
          <w:sz w:val="24"/>
          <w:szCs w:val="24"/>
          <w:lang w:eastAsia="de-DE"/>
        </w:rPr>
        <w:t xml:space="preserve">a nároky z vád </w:t>
      </w:r>
      <w:r w:rsidRPr="00C915BE">
        <w:rPr>
          <w:rFonts w:eastAsia="MS Mincho"/>
          <w:sz w:val="24"/>
          <w:szCs w:val="24"/>
          <w:lang w:eastAsia="de-DE"/>
        </w:rPr>
        <w:t>bez zbytočného odkladu po jej zistení, a to písomne vo forme bežné</w:t>
      </w:r>
      <w:r>
        <w:rPr>
          <w:rFonts w:eastAsia="MS Mincho"/>
          <w:sz w:val="24"/>
          <w:szCs w:val="24"/>
          <w:lang w:eastAsia="de-DE"/>
        </w:rPr>
        <w:t>ho</w:t>
      </w:r>
      <w:r w:rsidRPr="00C915BE">
        <w:rPr>
          <w:rFonts w:eastAsia="MS Mincho"/>
          <w:sz w:val="24"/>
          <w:szCs w:val="24"/>
          <w:lang w:eastAsia="de-DE"/>
        </w:rPr>
        <w:t xml:space="preserve"> e-mailu adresovaného oprávnenej osobe Poskytovateľa uvedenej v záhlaví Dohody. </w:t>
      </w:r>
      <w:r w:rsidRPr="0013621D">
        <w:rPr>
          <w:rFonts w:eastAsia="MS Mincho"/>
          <w:sz w:val="24"/>
          <w:szCs w:val="24"/>
          <w:lang w:eastAsia="de-DE"/>
        </w:rPr>
        <w:t>Reklamácia musí obsahovať najmä</w:t>
      </w:r>
      <w:r>
        <w:rPr>
          <w:rFonts w:eastAsia="MS Mincho"/>
          <w:sz w:val="24"/>
          <w:szCs w:val="24"/>
          <w:lang w:eastAsia="de-DE"/>
        </w:rPr>
        <w:t xml:space="preserve"> :</w:t>
      </w:r>
    </w:p>
    <w:p w14:paraId="36F4ED08" w14:textId="77777777" w:rsidR="00500676" w:rsidRPr="00137AEC" w:rsidRDefault="00500676" w:rsidP="00500676">
      <w:pPr>
        <w:pStyle w:val="Odsekzoznamu"/>
        <w:numPr>
          <w:ilvl w:val="0"/>
          <w:numId w:val="29"/>
        </w:numPr>
        <w:spacing w:after="120"/>
        <w:ind w:left="1276" w:hanging="425"/>
        <w:jc w:val="both"/>
        <w:rPr>
          <w:rFonts w:eastAsia="MS Mincho"/>
          <w:sz w:val="24"/>
          <w:szCs w:val="24"/>
          <w:lang w:eastAsia="de-DE"/>
        </w:rPr>
      </w:pPr>
      <w:r>
        <w:rPr>
          <w:rFonts w:eastAsia="MS Mincho"/>
          <w:sz w:val="24"/>
          <w:szCs w:val="24"/>
          <w:lang w:eastAsia="de-DE"/>
        </w:rPr>
        <w:t>i</w:t>
      </w:r>
      <w:r w:rsidRPr="00137AEC">
        <w:rPr>
          <w:rFonts w:eastAsia="MS Mincho"/>
          <w:sz w:val="24"/>
          <w:szCs w:val="24"/>
          <w:lang w:eastAsia="de-DE"/>
        </w:rPr>
        <w:t>dentifikáciu</w:t>
      </w:r>
      <w:r>
        <w:rPr>
          <w:rFonts w:eastAsia="MS Mincho"/>
          <w:sz w:val="24"/>
          <w:szCs w:val="24"/>
          <w:lang w:eastAsia="de-DE"/>
        </w:rPr>
        <w:t xml:space="preserve"> Meradla</w:t>
      </w:r>
      <w:r w:rsidRPr="00137AEC">
        <w:rPr>
          <w:rFonts w:eastAsia="MS Mincho"/>
          <w:sz w:val="24"/>
          <w:szCs w:val="24"/>
          <w:lang w:eastAsia="de-DE"/>
        </w:rPr>
        <w:t>,</w:t>
      </w:r>
    </w:p>
    <w:p w14:paraId="6D3618EE" w14:textId="77777777" w:rsidR="00500676" w:rsidRPr="00137AEC" w:rsidRDefault="00500676" w:rsidP="00500676">
      <w:pPr>
        <w:pStyle w:val="Odsekzoznamu"/>
        <w:numPr>
          <w:ilvl w:val="0"/>
          <w:numId w:val="29"/>
        </w:numPr>
        <w:spacing w:after="120"/>
        <w:ind w:left="1276" w:hanging="425"/>
        <w:jc w:val="both"/>
        <w:rPr>
          <w:rFonts w:eastAsia="MS Mincho"/>
          <w:sz w:val="24"/>
          <w:szCs w:val="24"/>
          <w:lang w:eastAsia="de-DE"/>
        </w:rPr>
      </w:pPr>
      <w:r w:rsidRPr="00137AEC">
        <w:rPr>
          <w:rFonts w:eastAsia="MS Mincho"/>
          <w:sz w:val="24"/>
          <w:szCs w:val="24"/>
          <w:lang w:eastAsia="de-DE"/>
        </w:rPr>
        <w:t>číslo zákazkového listu,</w:t>
      </w:r>
    </w:p>
    <w:p w14:paraId="4F67582C" w14:textId="77777777" w:rsidR="00500676" w:rsidRPr="00137AEC" w:rsidRDefault="00500676" w:rsidP="00500676">
      <w:pPr>
        <w:pStyle w:val="Odsekzoznamu"/>
        <w:numPr>
          <w:ilvl w:val="0"/>
          <w:numId w:val="29"/>
        </w:numPr>
        <w:spacing w:after="120"/>
        <w:ind w:left="1276" w:hanging="425"/>
        <w:jc w:val="both"/>
        <w:rPr>
          <w:rFonts w:eastAsia="MS Mincho"/>
          <w:sz w:val="24"/>
          <w:szCs w:val="24"/>
          <w:lang w:eastAsia="de-DE"/>
        </w:rPr>
      </w:pPr>
      <w:r w:rsidRPr="00137AEC">
        <w:rPr>
          <w:rFonts w:eastAsia="MS Mincho"/>
          <w:sz w:val="24"/>
          <w:szCs w:val="24"/>
          <w:lang w:eastAsia="de-DE"/>
        </w:rPr>
        <w:t>opis reklamovanej vady,</w:t>
      </w:r>
    </w:p>
    <w:p w14:paraId="4AAE779C" w14:textId="77777777" w:rsidR="00500676" w:rsidRPr="00DF14BF" w:rsidRDefault="00500676" w:rsidP="00500676">
      <w:pPr>
        <w:pStyle w:val="Odsekzoznamu"/>
        <w:numPr>
          <w:ilvl w:val="0"/>
          <w:numId w:val="29"/>
        </w:numPr>
        <w:spacing w:after="120"/>
        <w:ind w:left="1276" w:hanging="425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>dátum jej zistenia.</w:t>
      </w:r>
    </w:p>
    <w:p w14:paraId="222F7D88" w14:textId="77777777" w:rsidR="00500676" w:rsidRPr="00DF14BF" w:rsidRDefault="00500676" w:rsidP="00500676">
      <w:pPr>
        <w:spacing w:after="120"/>
        <w:ind w:left="567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>Uplatnením reklamácie nie sú dotknuté nároky Objednávateľa na náhradu škody ani nároky vyplývajúce z tejto Dohody.</w:t>
      </w:r>
    </w:p>
    <w:p w14:paraId="12EF866D" w14:textId="77777777" w:rsidR="00500676" w:rsidRPr="00DF14BF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>Poskytovateľ je povinný začať s diagnostikou reklamovanej vady najneskôr do dvoch (2) pracovných dní odo dňa doručenia reklamácie.</w:t>
      </w:r>
    </w:p>
    <w:p w14:paraId="0A04CA09" w14:textId="77777777" w:rsidR="00500676" w:rsidRPr="00DF14BF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>Poskytovateľ je povinný odstrániť reklamovanú vadu bez zbytočného odkladu, najneskôr však v lehote uvedenej v čl. II, bode 2.3 Dohody, pokiaľ sa Účastníci dohody vzhľadom na rozsah opravy nedohodnú inak.</w:t>
      </w:r>
    </w:p>
    <w:p w14:paraId="74C764DA" w14:textId="77777777" w:rsidR="00500676" w:rsidRPr="00DF14BF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>Všetky náklady súvisiace s odstránením reklamovanej vady, vrátane nákladov na náhradné diely, prácu, diagnostiku a opakované vykonanie servisných úkonov, znáša Poskytovateľ.</w:t>
      </w:r>
    </w:p>
    <w:p w14:paraId="2074F822" w14:textId="77777777" w:rsidR="00500676" w:rsidRPr="00DF14BF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 xml:space="preserve">Ak Poskytovateľ neodstráni reklamovanú vadu v lehote podľa bodu 6.6 tohto článku, je Objednávateľ oprávnený zabezpečiť odstránenie vady prostredníctvom tretej osoby na </w:t>
      </w:r>
      <w:r w:rsidRPr="00DF14BF">
        <w:rPr>
          <w:rFonts w:eastAsia="MS Mincho"/>
          <w:sz w:val="24"/>
          <w:szCs w:val="24"/>
          <w:lang w:eastAsia="de-DE"/>
        </w:rPr>
        <w:lastRenderedPageBreak/>
        <w:t>náklady Poskytovateľa; tým nie je dotknutý nárok Objednávateľa na zmluvnú pokutu alebo náhradu škody.</w:t>
      </w:r>
    </w:p>
    <w:p w14:paraId="425FEA6C" w14:textId="77777777" w:rsidR="00500676" w:rsidRPr="00DF14BF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 xml:space="preserve">Poskytovateľ zodpovedá za škodu spôsobenú Objednávateľovi v dôsledku </w:t>
      </w:r>
      <w:proofErr w:type="spellStart"/>
      <w:r w:rsidRPr="00DF14BF">
        <w:rPr>
          <w:rFonts w:eastAsia="MS Mincho"/>
          <w:sz w:val="24"/>
          <w:szCs w:val="24"/>
          <w:lang w:eastAsia="de-DE"/>
        </w:rPr>
        <w:t>vadného</w:t>
      </w:r>
      <w:proofErr w:type="spellEnd"/>
      <w:r w:rsidRPr="00DF14BF">
        <w:rPr>
          <w:rFonts w:eastAsia="MS Mincho"/>
          <w:sz w:val="24"/>
          <w:szCs w:val="24"/>
          <w:lang w:eastAsia="de-DE"/>
        </w:rPr>
        <w:t xml:space="preserve"> vykonania  Služieb alebo použitia nevhodných náhradných dielov.</w:t>
      </w:r>
    </w:p>
    <w:p w14:paraId="74B1024E" w14:textId="0AE00E3F" w:rsidR="00500676" w:rsidRPr="00DF14BF" w:rsidRDefault="00500676" w:rsidP="00500676">
      <w:pPr>
        <w:pStyle w:val="Odsekzoznamu"/>
        <w:numPr>
          <w:ilvl w:val="0"/>
          <w:numId w:val="15"/>
        </w:numPr>
        <w:spacing w:after="120"/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 xml:space="preserve">Poskytovateľ je povinný nahradiť Objednávateľovi všetky preukázateľné náklady a škody vzniknuté v príčinnej súvislosti s reklamovanou vadou, vrátane nákladov na </w:t>
      </w:r>
      <w:r w:rsidR="00293A42">
        <w:rPr>
          <w:rFonts w:eastAsia="MS Mincho"/>
          <w:sz w:val="24"/>
          <w:szCs w:val="24"/>
          <w:lang w:eastAsia="de-DE"/>
        </w:rPr>
        <w:t>prepravu Meradla</w:t>
      </w:r>
      <w:r w:rsidRPr="00DF14BF">
        <w:rPr>
          <w:rFonts w:eastAsia="MS Mincho"/>
          <w:sz w:val="24"/>
          <w:szCs w:val="24"/>
          <w:lang w:eastAsia="de-DE"/>
        </w:rPr>
        <w:t xml:space="preserve">, diagnostiku, </w:t>
      </w:r>
      <w:r w:rsidR="00293A42">
        <w:rPr>
          <w:rFonts w:eastAsia="MS Mincho"/>
          <w:sz w:val="24"/>
          <w:szCs w:val="24"/>
          <w:lang w:eastAsia="de-DE"/>
        </w:rPr>
        <w:t>overenie funkčnosti Meradla</w:t>
      </w:r>
      <w:r w:rsidRPr="00DF14BF">
        <w:rPr>
          <w:rFonts w:eastAsia="MS Mincho"/>
          <w:sz w:val="24"/>
          <w:szCs w:val="24"/>
          <w:lang w:eastAsia="de-DE"/>
        </w:rPr>
        <w:t xml:space="preserve"> alebo opätovnú opravu </w:t>
      </w:r>
      <w:r w:rsidR="00293A42">
        <w:rPr>
          <w:rFonts w:eastAsia="MS Mincho"/>
          <w:sz w:val="24"/>
          <w:szCs w:val="24"/>
          <w:lang w:eastAsia="de-DE"/>
        </w:rPr>
        <w:t>Meradla</w:t>
      </w:r>
      <w:r w:rsidRPr="00DF14BF">
        <w:rPr>
          <w:rFonts w:eastAsia="MS Mincho"/>
          <w:sz w:val="24"/>
          <w:szCs w:val="24"/>
          <w:lang w:eastAsia="de-DE"/>
        </w:rPr>
        <w:t>.</w:t>
      </w:r>
    </w:p>
    <w:p w14:paraId="45B258B5" w14:textId="77777777" w:rsidR="00500676" w:rsidRPr="00314F45" w:rsidRDefault="00500676" w:rsidP="00500676">
      <w:pPr>
        <w:pStyle w:val="Odsekzoznamu"/>
        <w:numPr>
          <w:ilvl w:val="0"/>
          <w:numId w:val="15"/>
        </w:numPr>
        <w:ind w:left="567" w:hanging="567"/>
        <w:contextualSpacing w:val="0"/>
        <w:jc w:val="both"/>
        <w:rPr>
          <w:rFonts w:eastAsia="MS Mincho"/>
          <w:sz w:val="24"/>
          <w:szCs w:val="24"/>
          <w:lang w:eastAsia="de-DE"/>
        </w:rPr>
      </w:pPr>
      <w:r w:rsidRPr="00DF14BF">
        <w:rPr>
          <w:rFonts w:eastAsia="MS Mincho"/>
          <w:sz w:val="24"/>
          <w:szCs w:val="24"/>
          <w:lang w:eastAsia="de-DE"/>
        </w:rPr>
        <w:t>Postup pri reklamácii Služieb a uplatňovaní nárokov z vád a záruky za akosť sa ďalej riadi záručnými podmienkami</w:t>
      </w:r>
      <w:r w:rsidRPr="00307047">
        <w:rPr>
          <w:rFonts w:eastAsia="MS Mincho"/>
          <w:sz w:val="24"/>
          <w:szCs w:val="24"/>
          <w:lang w:eastAsia="de-DE"/>
        </w:rPr>
        <w:t xml:space="preserve"> a príslušnými ustanoveniami Obchodného</w:t>
      </w:r>
      <w:r w:rsidRPr="00C915BE">
        <w:rPr>
          <w:rFonts w:eastAsia="MS Mincho"/>
          <w:sz w:val="24"/>
          <w:szCs w:val="24"/>
          <w:lang w:eastAsia="de-DE"/>
        </w:rPr>
        <w:t xml:space="preserve"> zákonníka a ďalších všeobecne záväzných právnych predpisov platných na území Slovenskej republiky.</w:t>
      </w:r>
    </w:p>
    <w:p w14:paraId="1CE9B14A" w14:textId="77777777" w:rsidR="00FF5124" w:rsidRPr="00C915BE" w:rsidRDefault="00FF5124" w:rsidP="00287899">
      <w:pPr>
        <w:ind w:left="567" w:hanging="567"/>
        <w:jc w:val="both"/>
        <w:rPr>
          <w:rFonts w:eastAsia="MS Mincho"/>
          <w:sz w:val="24"/>
          <w:szCs w:val="24"/>
          <w:lang w:eastAsia="de-DE"/>
        </w:rPr>
      </w:pPr>
    </w:p>
    <w:p w14:paraId="248F4B51" w14:textId="76951A4E" w:rsidR="005B2B6B" w:rsidRPr="00C915BE" w:rsidRDefault="005B2B6B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>Článok VII</w:t>
      </w:r>
    </w:p>
    <w:p w14:paraId="716DE3C5" w14:textId="0945E06C" w:rsidR="00C13A43" w:rsidRPr="00C915BE" w:rsidRDefault="00C13A43" w:rsidP="000501FF">
      <w:pPr>
        <w:pStyle w:val="CTLhead"/>
        <w:spacing w:after="120"/>
        <w:rPr>
          <w:sz w:val="24"/>
          <w:szCs w:val="24"/>
        </w:rPr>
      </w:pPr>
      <w:r w:rsidRPr="00C915BE">
        <w:rPr>
          <w:sz w:val="24"/>
          <w:szCs w:val="24"/>
        </w:rPr>
        <w:t>Ostatné dojednania</w:t>
      </w:r>
    </w:p>
    <w:p w14:paraId="031278D9" w14:textId="2B86822A" w:rsidR="00365E93" w:rsidRPr="00365E93" w:rsidRDefault="00E0501D" w:rsidP="001543E3">
      <w:pPr>
        <w:pStyle w:val="CTLhead"/>
        <w:numPr>
          <w:ilvl w:val="0"/>
          <w:numId w:val="20"/>
        </w:numPr>
        <w:spacing w:after="120"/>
        <w:ind w:left="567" w:hanging="567"/>
        <w:jc w:val="both"/>
        <w:rPr>
          <w:b w:val="0"/>
          <w:bCs w:val="0"/>
          <w:sz w:val="24"/>
          <w:szCs w:val="24"/>
        </w:rPr>
      </w:pPr>
      <w:bookmarkStart w:id="5" w:name="_Hlk201760114"/>
      <w:r>
        <w:rPr>
          <w:b w:val="0"/>
          <w:bCs w:val="0"/>
          <w:sz w:val="24"/>
          <w:szCs w:val="24"/>
        </w:rPr>
        <w:t>Poskytovateľ</w:t>
      </w:r>
      <w:r w:rsidR="00365E93" w:rsidRPr="00365E93">
        <w:rPr>
          <w:b w:val="0"/>
          <w:bCs w:val="0"/>
          <w:sz w:val="24"/>
          <w:szCs w:val="24"/>
        </w:rPr>
        <w:t xml:space="preserve"> berie na vedomie, že finančné prostriedky </w:t>
      </w:r>
      <w:r w:rsidR="00365E93">
        <w:rPr>
          <w:b w:val="0"/>
          <w:bCs w:val="0"/>
          <w:sz w:val="24"/>
          <w:szCs w:val="24"/>
        </w:rPr>
        <w:t>Objednávateľa</w:t>
      </w:r>
      <w:r w:rsidR="00365E93" w:rsidRPr="00365E93">
        <w:rPr>
          <w:b w:val="0"/>
          <w:bCs w:val="0"/>
          <w:sz w:val="24"/>
          <w:szCs w:val="24"/>
        </w:rPr>
        <w:t xml:space="preserve"> určené na zaplatenie Ceny</w:t>
      </w:r>
      <w:r w:rsidR="00365E93">
        <w:rPr>
          <w:b w:val="0"/>
          <w:bCs w:val="0"/>
          <w:sz w:val="24"/>
          <w:szCs w:val="24"/>
        </w:rPr>
        <w:t xml:space="preserve"> za Služby</w:t>
      </w:r>
      <w:r w:rsidR="00365E93" w:rsidRPr="00365E93">
        <w:rPr>
          <w:b w:val="0"/>
          <w:bCs w:val="0"/>
          <w:sz w:val="24"/>
          <w:szCs w:val="24"/>
        </w:rPr>
        <w:t xml:space="preserve"> sú verejnými prostriedkami zo štátneho rozpočtu Slovenskej republiky. </w:t>
      </w:r>
      <w:r w:rsidR="00365E93">
        <w:rPr>
          <w:b w:val="0"/>
          <w:bCs w:val="0"/>
          <w:sz w:val="24"/>
          <w:szCs w:val="24"/>
        </w:rPr>
        <w:t>Poskytovateľ</w:t>
      </w:r>
      <w:r w:rsidR="00365E93" w:rsidRPr="00365E93">
        <w:rPr>
          <w:b w:val="0"/>
          <w:bCs w:val="0"/>
          <w:sz w:val="24"/>
          <w:szCs w:val="24"/>
        </w:rPr>
        <w:t xml:space="preserve"> berie na vedomie, že na použitie verejných prostriedkov, kontrolu použitia týchto prostriedkov a vymáhanie ich neoprávneného použitia alebo zadržanie sa vzťahuje režim upravený osobitnými právnymi predpismi z oblasti rozpočtových pravidiel a finančnej kontroly. </w:t>
      </w:r>
    </w:p>
    <w:p w14:paraId="76B2D1BA" w14:textId="6E8308A7" w:rsidR="00365E93" w:rsidRPr="007831EF" w:rsidRDefault="00365E93" w:rsidP="00365E93">
      <w:pPr>
        <w:pStyle w:val="CTL"/>
        <w:numPr>
          <w:ilvl w:val="0"/>
          <w:numId w:val="0"/>
        </w:numPr>
        <w:spacing w:after="0"/>
        <w:ind w:left="567"/>
      </w:pPr>
      <w:r>
        <w:rPr>
          <w:szCs w:val="24"/>
        </w:rPr>
        <w:t>Poskytovateľ</w:t>
      </w:r>
      <w:r w:rsidRPr="00365E93">
        <w:rPr>
          <w:szCs w:val="24"/>
        </w:rPr>
        <w:t xml:space="preserve"> je povinný strpieť výkon</w:t>
      </w:r>
      <w:r>
        <w:t xml:space="preserve"> kontroly, auditu či overovania oprávnenými osobami v súvislosti s poskytnutými plneniami z Dohody, poskytnúť im všetku potrebnú </w:t>
      </w:r>
      <w:r w:rsidRPr="00095FB9">
        <w:t>súčinnosť a vytvoriť podmienky pre výkon v zmysle príslušných právnych predpisov platných na území Slovenskej republiky, a to kedykoľvek počas trvania Dohody</w:t>
      </w:r>
      <w:r w:rsidR="007F4BFB" w:rsidRPr="00095FB9">
        <w:t xml:space="preserve"> a/alebo Jednotlivej zmluvy</w:t>
      </w:r>
      <w:r w:rsidRPr="00095FB9">
        <w:t>. Povinnosť podľa predchádzajúcej vety je Poskytovateľ povinný splniť v termínoch určených Objednávateľom. Oprávnenými osobami sa podľa predchádzajúcej vety rozumejú</w:t>
      </w:r>
      <w:r>
        <w:t xml:space="preserve"> predovšetkým poverení zamestnanci kontrolného orgánu podľa príslušných všeobecne záväzných právnych predpisov Slovenskej republiky, pričom zamestnancami oprávnenými na výkon kontroly sú napríklad:</w:t>
      </w:r>
    </w:p>
    <w:p w14:paraId="4524D5EB" w14:textId="65E5E821" w:rsidR="00365E93" w:rsidRPr="007831EF" w:rsidRDefault="00365E93" w:rsidP="001543E3">
      <w:pPr>
        <w:pStyle w:val="Odsekzoznamu"/>
        <w:numPr>
          <w:ilvl w:val="0"/>
          <w:numId w:val="23"/>
        </w:numPr>
        <w:overflowPunct/>
        <w:autoSpaceDE/>
        <w:autoSpaceDN/>
        <w:adjustRightInd/>
        <w:ind w:left="1134" w:hanging="283"/>
        <w:jc w:val="both"/>
        <w:textAlignment w:val="auto"/>
        <w:rPr>
          <w:sz w:val="24"/>
          <w:szCs w:val="24"/>
          <w:lang w:eastAsia="en-US"/>
        </w:rPr>
      </w:pPr>
      <w:r w:rsidRPr="007831EF">
        <w:rPr>
          <w:sz w:val="24"/>
          <w:szCs w:val="24"/>
          <w:lang w:eastAsia="en-US"/>
        </w:rPr>
        <w:t xml:space="preserve">poverení zamestnanci </w:t>
      </w:r>
      <w:r>
        <w:rPr>
          <w:sz w:val="24"/>
          <w:szCs w:val="24"/>
          <w:lang w:eastAsia="en-US"/>
        </w:rPr>
        <w:t>Objednávateľa</w:t>
      </w:r>
      <w:r w:rsidRPr="007831EF">
        <w:rPr>
          <w:sz w:val="24"/>
          <w:szCs w:val="24"/>
          <w:lang w:eastAsia="en-US"/>
        </w:rPr>
        <w:t>,</w:t>
      </w:r>
    </w:p>
    <w:p w14:paraId="312F60D4" w14:textId="77777777" w:rsidR="00365E93" w:rsidRPr="007831EF" w:rsidRDefault="00365E93" w:rsidP="001543E3">
      <w:pPr>
        <w:pStyle w:val="Odsekzoznamu"/>
        <w:numPr>
          <w:ilvl w:val="0"/>
          <w:numId w:val="23"/>
        </w:numPr>
        <w:overflowPunct/>
        <w:autoSpaceDE/>
        <w:autoSpaceDN/>
        <w:adjustRightInd/>
        <w:ind w:left="1134" w:hanging="283"/>
        <w:jc w:val="both"/>
        <w:textAlignment w:val="auto"/>
        <w:rPr>
          <w:sz w:val="24"/>
          <w:szCs w:val="24"/>
          <w:lang w:eastAsia="en-US"/>
        </w:rPr>
      </w:pPr>
      <w:r w:rsidRPr="007831EF">
        <w:rPr>
          <w:sz w:val="24"/>
          <w:szCs w:val="24"/>
          <w:lang w:eastAsia="en-US"/>
        </w:rPr>
        <w:t xml:space="preserve">Orgán auditu, </w:t>
      </w:r>
    </w:p>
    <w:p w14:paraId="01A2714C" w14:textId="77777777" w:rsidR="00365E93" w:rsidRPr="007831EF" w:rsidRDefault="00365E93" w:rsidP="001543E3">
      <w:pPr>
        <w:pStyle w:val="Odsekzoznamu"/>
        <w:numPr>
          <w:ilvl w:val="0"/>
          <w:numId w:val="23"/>
        </w:numPr>
        <w:overflowPunct/>
        <w:autoSpaceDE/>
        <w:autoSpaceDN/>
        <w:adjustRightInd/>
        <w:ind w:left="1134" w:hanging="283"/>
        <w:jc w:val="both"/>
        <w:textAlignment w:val="auto"/>
        <w:rPr>
          <w:sz w:val="24"/>
          <w:szCs w:val="24"/>
          <w:lang w:eastAsia="en-US"/>
        </w:rPr>
      </w:pPr>
      <w:r w:rsidRPr="007831EF">
        <w:rPr>
          <w:sz w:val="24"/>
          <w:szCs w:val="24"/>
          <w:lang w:eastAsia="en-US"/>
        </w:rPr>
        <w:t>Najvyšší kontrolný úrad SR</w:t>
      </w:r>
      <w:r>
        <w:rPr>
          <w:sz w:val="24"/>
          <w:szCs w:val="24"/>
          <w:lang w:eastAsia="en-US"/>
        </w:rPr>
        <w:t>,</w:t>
      </w:r>
    </w:p>
    <w:p w14:paraId="4FE120A3" w14:textId="77777777" w:rsidR="00365E93" w:rsidRDefault="00365E93" w:rsidP="001543E3">
      <w:pPr>
        <w:pStyle w:val="Odsekzoznamu"/>
        <w:numPr>
          <w:ilvl w:val="0"/>
          <w:numId w:val="23"/>
        </w:numPr>
        <w:overflowPunct/>
        <w:autoSpaceDE/>
        <w:autoSpaceDN/>
        <w:adjustRightInd/>
        <w:ind w:left="1134" w:hanging="283"/>
        <w:jc w:val="both"/>
        <w:textAlignment w:val="auto"/>
        <w:rPr>
          <w:sz w:val="24"/>
          <w:szCs w:val="24"/>
          <w:lang w:eastAsia="en-US"/>
        </w:rPr>
      </w:pPr>
      <w:r w:rsidRPr="007831EF">
        <w:rPr>
          <w:sz w:val="24"/>
          <w:szCs w:val="24"/>
          <w:lang w:eastAsia="en-US"/>
        </w:rPr>
        <w:t>Úrad pre verejné obstarávanie SR</w:t>
      </w:r>
      <w:r>
        <w:rPr>
          <w:sz w:val="24"/>
          <w:szCs w:val="24"/>
          <w:lang w:eastAsia="en-US"/>
        </w:rPr>
        <w:t>,</w:t>
      </w:r>
    </w:p>
    <w:p w14:paraId="0AADF79E" w14:textId="77777777" w:rsidR="00365E93" w:rsidRPr="007831EF" w:rsidRDefault="00365E93" w:rsidP="001543E3">
      <w:pPr>
        <w:pStyle w:val="Odsekzoznamu"/>
        <w:numPr>
          <w:ilvl w:val="0"/>
          <w:numId w:val="23"/>
        </w:numPr>
        <w:overflowPunct/>
        <w:autoSpaceDE/>
        <w:autoSpaceDN/>
        <w:adjustRightInd/>
        <w:spacing w:after="120"/>
        <w:ind w:left="1135" w:hanging="284"/>
        <w:contextualSpacing w:val="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Úrad vlády SR.</w:t>
      </w:r>
    </w:p>
    <w:p w14:paraId="79E782EA" w14:textId="462A0BF9" w:rsidR="00365E93" w:rsidRDefault="00365E93" w:rsidP="00365E93">
      <w:pPr>
        <w:pStyle w:val="CTL"/>
        <w:numPr>
          <w:ilvl w:val="0"/>
          <w:numId w:val="0"/>
        </w:numPr>
        <w:spacing w:after="0"/>
        <w:ind w:left="567"/>
      </w:pPr>
      <w:r>
        <w:t>Poskytovateľ podpisom Dohody berie na vedomie, že oprávnené osoby v rámci výkonu kontroly alebo auditu majú okrem iných aj oprávnenie:</w:t>
      </w:r>
    </w:p>
    <w:p w14:paraId="419634F5" w14:textId="77777777" w:rsidR="00365E93" w:rsidRDefault="00365E93" w:rsidP="001543E3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>
        <w:rPr>
          <w:szCs w:val="24"/>
        </w:rPr>
        <w:t>vyžadovať a odoberať v určenej lehote originály alebo úradne osvedčené kópie dokladov, písomností, záznamy dát na pamäťových médiách prostriedkov výpočtovej techniky, ich výpisov, výstupov, vyjadrenia, informácie, dokumenty a iné podklady súvisiace s administratívnou finančnou kontrolou alebo finančnou kontrolou na mieste;</w:t>
      </w:r>
    </w:p>
    <w:p w14:paraId="3A7A6ED9" w14:textId="77777777" w:rsidR="00365E93" w:rsidRDefault="00365E93" w:rsidP="001543E3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>
        <w:rPr>
          <w:szCs w:val="24"/>
        </w:rPr>
        <w:t>v nevyhnutnom rozsahu za podmienok ustanovených v osobitných predpisoch vstupovať do objektu, zariadenia, prevádzky, dopravného prostriedku, na pozemok alebo vstupovať do obydlia, ak sa používa aj na podnikanie alebo na vykonávanie inej hospodárskej činnosti;</w:t>
      </w:r>
    </w:p>
    <w:p w14:paraId="05FB5E7E" w14:textId="2D2DEDEB" w:rsidR="00365E93" w:rsidRDefault="00365E93" w:rsidP="001543E3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>
        <w:rPr>
          <w:szCs w:val="24"/>
        </w:rPr>
        <w:t xml:space="preserve">požadovať prítomnosť oprávnených osôb zo strany </w:t>
      </w:r>
      <w:r>
        <w:t>Poskytovateľa</w:t>
      </w:r>
      <w:r>
        <w:rPr>
          <w:szCs w:val="24"/>
        </w:rPr>
        <w:t xml:space="preserve"> počas vykonávania kontroly, auditu, či overovania u </w:t>
      </w:r>
      <w:r>
        <w:t>Poskytovateľa</w:t>
      </w:r>
      <w:r>
        <w:rPr>
          <w:szCs w:val="24"/>
        </w:rPr>
        <w:t>;</w:t>
      </w:r>
    </w:p>
    <w:p w14:paraId="1764AB38" w14:textId="1D975227" w:rsidR="00365E93" w:rsidRDefault="00365E93" w:rsidP="001543E3">
      <w:pPr>
        <w:pStyle w:val="CTL"/>
        <w:numPr>
          <w:ilvl w:val="0"/>
          <w:numId w:val="24"/>
        </w:numPr>
        <w:ind w:left="1134" w:hanging="283"/>
        <w:rPr>
          <w:szCs w:val="24"/>
        </w:rPr>
      </w:pPr>
      <w:r>
        <w:rPr>
          <w:szCs w:val="24"/>
        </w:rPr>
        <w:t xml:space="preserve">požadovať od </w:t>
      </w:r>
      <w:r>
        <w:t>Poskytovateľ</w:t>
      </w:r>
      <w:r>
        <w:rPr>
          <w:szCs w:val="24"/>
        </w:rPr>
        <w:t>a prijatie nápravných opatrení a odstránenie zistených nedostatkov u </w:t>
      </w:r>
      <w:r>
        <w:t>Poskytovateľa</w:t>
      </w:r>
      <w:r>
        <w:rPr>
          <w:szCs w:val="24"/>
        </w:rPr>
        <w:t>.</w:t>
      </w:r>
    </w:p>
    <w:bookmarkEnd w:id="5"/>
    <w:p w14:paraId="506ADCE3" w14:textId="77777777" w:rsidR="00E0597F" w:rsidRDefault="00420B50" w:rsidP="001543E3">
      <w:pPr>
        <w:pStyle w:val="Odsekzoznamu"/>
        <w:numPr>
          <w:ilvl w:val="0"/>
          <w:numId w:val="20"/>
        </w:numPr>
        <w:spacing w:after="120"/>
        <w:ind w:left="567" w:hanging="567"/>
        <w:contextualSpacing w:val="0"/>
        <w:jc w:val="both"/>
        <w:rPr>
          <w:sz w:val="24"/>
          <w:szCs w:val="24"/>
          <w:lang w:eastAsia="en-US"/>
        </w:rPr>
      </w:pPr>
      <w:r w:rsidRPr="00C915BE">
        <w:rPr>
          <w:sz w:val="24"/>
          <w:szCs w:val="24"/>
          <w:lang w:eastAsia="en-US"/>
        </w:rPr>
        <w:lastRenderedPageBreak/>
        <w:t xml:space="preserve">Účastníci dohody sa výslovne dohodli, že Poskytovateľ nie je oprávnený bez predchádzajúceho písomného súhlasu Objednávateľa postúpiť na tretiu osobu, založiť alebo započítať akékoľvek svoje pohľadávky vzniknuté na základe alebo v súvislosti s touto Dohodou alebo plnením záväzkov podľa tejto Dohody. </w:t>
      </w:r>
    </w:p>
    <w:p w14:paraId="5C09C366" w14:textId="0D4EC784" w:rsidR="00E95AB7" w:rsidRPr="00095FB9" w:rsidRDefault="00E95AB7" w:rsidP="001543E3">
      <w:pPr>
        <w:pStyle w:val="CTL"/>
        <w:numPr>
          <w:ilvl w:val="0"/>
          <w:numId w:val="20"/>
        </w:numPr>
        <w:ind w:left="567" w:hanging="567"/>
      </w:pPr>
      <w:bookmarkStart w:id="6" w:name="_Hlk211257249"/>
      <w:r w:rsidRPr="00095FB9">
        <w:rPr>
          <w:szCs w:val="24"/>
        </w:rPr>
        <w:t>Účastníci dohody  sa dohodli, že v</w:t>
      </w:r>
      <w:r w:rsidR="00324625" w:rsidRPr="00095FB9">
        <w:rPr>
          <w:szCs w:val="24"/>
        </w:rPr>
        <w:t> </w:t>
      </w:r>
      <w:r w:rsidRPr="00095FB9">
        <w:rPr>
          <w:szCs w:val="24"/>
        </w:rPr>
        <w:t>prípade</w:t>
      </w:r>
      <w:r w:rsidR="00324625" w:rsidRPr="00095FB9">
        <w:rPr>
          <w:szCs w:val="24"/>
        </w:rPr>
        <w:t>,</w:t>
      </w:r>
      <w:r w:rsidRPr="00095FB9">
        <w:rPr>
          <w:szCs w:val="24"/>
        </w:rPr>
        <w:t xml:space="preserve"> ak podmienky Verejného obstarávania</w:t>
      </w:r>
      <w:r w:rsidR="0090182A" w:rsidRPr="00095FB9">
        <w:rPr>
          <w:szCs w:val="24"/>
        </w:rPr>
        <w:t xml:space="preserve">, </w:t>
      </w:r>
      <w:r w:rsidRPr="00095FB9">
        <w:rPr>
          <w:szCs w:val="24"/>
        </w:rPr>
        <w:t>osobitné právne predpisy</w:t>
      </w:r>
      <w:r w:rsidR="0090182A" w:rsidRPr="00095FB9">
        <w:rPr>
          <w:szCs w:val="24"/>
        </w:rPr>
        <w:t xml:space="preserve"> alebo táto Dohoda</w:t>
      </w:r>
      <w:r w:rsidRPr="00095FB9">
        <w:rPr>
          <w:szCs w:val="24"/>
        </w:rPr>
        <w:t xml:space="preserve"> vyžadujú pre poskytovanie Služieb osobitné povolenia</w:t>
      </w:r>
      <w:r w:rsidR="008430D6" w:rsidRPr="00095FB9">
        <w:rPr>
          <w:szCs w:val="24"/>
        </w:rPr>
        <w:t>,</w:t>
      </w:r>
      <w:r w:rsidRPr="00095FB9">
        <w:rPr>
          <w:szCs w:val="24"/>
        </w:rPr>
        <w:t xml:space="preserve"> resp.  certifikáty, Poskytovateľ je povinný disponovať takýmito povoleniami</w:t>
      </w:r>
      <w:r w:rsidR="008430D6" w:rsidRPr="00095FB9">
        <w:rPr>
          <w:szCs w:val="24"/>
        </w:rPr>
        <w:t>,</w:t>
      </w:r>
      <w:r w:rsidRPr="00095FB9">
        <w:rPr>
          <w:szCs w:val="24"/>
        </w:rPr>
        <w:t xml:space="preserve"> resp. certifikátmi a udržiavať ich v platnosti počas celej doby trvania Dohody</w:t>
      </w:r>
      <w:r w:rsidR="0090182A" w:rsidRPr="00095FB9">
        <w:rPr>
          <w:szCs w:val="24"/>
        </w:rPr>
        <w:t xml:space="preserve"> a/alebo Jednotlivej zmluvy</w:t>
      </w:r>
      <w:r w:rsidRPr="00095FB9">
        <w:rPr>
          <w:szCs w:val="24"/>
        </w:rPr>
        <w:t>, inak sa porušenie tejto povinnosti bude považovať za podstatné porušenie tejto Dohody. Poskytovateľ je povinný kedykoľvek počas platnosti tejto Dohody na výzvu Objednávateľa bezodkladne predložiť Objednávateľovi takéto povolenie</w:t>
      </w:r>
      <w:r w:rsidR="008430D6" w:rsidRPr="00095FB9">
        <w:rPr>
          <w:szCs w:val="24"/>
        </w:rPr>
        <w:t>,</w:t>
      </w:r>
      <w:r w:rsidRPr="00095FB9">
        <w:rPr>
          <w:szCs w:val="24"/>
        </w:rPr>
        <w:t xml:space="preserve"> resp. certifikát</w:t>
      </w:r>
      <w:bookmarkEnd w:id="6"/>
      <w:r w:rsidRPr="00095FB9">
        <w:rPr>
          <w:szCs w:val="24"/>
        </w:rPr>
        <w:t>.</w:t>
      </w:r>
    </w:p>
    <w:p w14:paraId="326D7D7A" w14:textId="58FF94E8" w:rsidR="44C0193C" w:rsidRPr="00C915BE" w:rsidRDefault="44C0193C" w:rsidP="44C0193C">
      <w:pPr>
        <w:pStyle w:val="CTLhead"/>
        <w:rPr>
          <w:sz w:val="24"/>
          <w:szCs w:val="24"/>
        </w:rPr>
      </w:pPr>
    </w:p>
    <w:p w14:paraId="0B9FB59E" w14:textId="02730A3A" w:rsidR="00C13A43" w:rsidRPr="00C915BE" w:rsidRDefault="00C13A43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>Článok VIII</w:t>
      </w:r>
    </w:p>
    <w:p w14:paraId="2849251D" w14:textId="329212DD" w:rsidR="005B2B6B" w:rsidRPr="00C915BE" w:rsidRDefault="005B2B6B" w:rsidP="00DB3AEC">
      <w:pPr>
        <w:spacing w:after="120"/>
        <w:ind w:left="425" w:hanging="425"/>
        <w:jc w:val="center"/>
        <w:rPr>
          <w:b/>
          <w:sz w:val="24"/>
          <w:szCs w:val="24"/>
        </w:rPr>
      </w:pPr>
      <w:r w:rsidRPr="00C915BE">
        <w:rPr>
          <w:b/>
          <w:sz w:val="24"/>
          <w:szCs w:val="24"/>
        </w:rPr>
        <w:t>Zmluvn</w:t>
      </w:r>
      <w:r w:rsidR="00E07BDD" w:rsidRPr="00C915BE">
        <w:rPr>
          <w:b/>
          <w:sz w:val="24"/>
          <w:szCs w:val="24"/>
        </w:rPr>
        <w:t>é</w:t>
      </w:r>
      <w:r w:rsidRPr="00C915BE">
        <w:rPr>
          <w:b/>
          <w:sz w:val="24"/>
          <w:szCs w:val="24"/>
        </w:rPr>
        <w:t xml:space="preserve"> pokut</w:t>
      </w:r>
      <w:r w:rsidR="00E07BDD" w:rsidRPr="00C915BE">
        <w:rPr>
          <w:b/>
          <w:sz w:val="24"/>
          <w:szCs w:val="24"/>
        </w:rPr>
        <w:t>y</w:t>
      </w:r>
      <w:r w:rsidRPr="00C915BE">
        <w:rPr>
          <w:b/>
          <w:sz w:val="24"/>
          <w:szCs w:val="24"/>
        </w:rPr>
        <w:t xml:space="preserve"> a úroky z omeškania</w:t>
      </w:r>
    </w:p>
    <w:p w14:paraId="19219657" w14:textId="0F1314CC" w:rsidR="005B2B6B" w:rsidRPr="00C915BE" w:rsidRDefault="005B2B6B" w:rsidP="001543E3">
      <w:pPr>
        <w:pStyle w:val="CTL"/>
        <w:numPr>
          <w:ilvl w:val="1"/>
          <w:numId w:val="9"/>
        </w:numPr>
        <w:spacing w:after="0"/>
        <w:ind w:left="567" w:hanging="567"/>
        <w:rPr>
          <w:szCs w:val="24"/>
        </w:rPr>
      </w:pPr>
      <w:bookmarkStart w:id="7" w:name="_Hlk203038240"/>
      <w:r w:rsidRPr="00C915BE">
        <w:rPr>
          <w:szCs w:val="24"/>
        </w:rPr>
        <w:t xml:space="preserve">Pre prípad nedodržania podmienok tejto </w:t>
      </w:r>
      <w:r w:rsidR="007B313D" w:rsidRPr="00C915BE">
        <w:rPr>
          <w:szCs w:val="24"/>
        </w:rPr>
        <w:t>D</w:t>
      </w:r>
      <w:r w:rsidR="00FB6B31" w:rsidRPr="00C915BE">
        <w:rPr>
          <w:szCs w:val="24"/>
        </w:rPr>
        <w:t>ohody</w:t>
      </w:r>
      <w:r w:rsidRPr="00C915BE">
        <w:rPr>
          <w:szCs w:val="24"/>
        </w:rPr>
        <w:t xml:space="preserve"> </w:t>
      </w:r>
      <w:r w:rsidR="00AB4223" w:rsidRPr="00C915BE">
        <w:rPr>
          <w:szCs w:val="24"/>
        </w:rPr>
        <w:t xml:space="preserve">si </w:t>
      </w:r>
      <w:r w:rsidRPr="00C915BE">
        <w:rPr>
          <w:szCs w:val="24"/>
        </w:rPr>
        <w:t xml:space="preserve">dohodli </w:t>
      </w:r>
      <w:bookmarkStart w:id="8" w:name="_Hlk194926561"/>
      <w:r w:rsidR="007B313D" w:rsidRPr="00C915BE">
        <w:rPr>
          <w:szCs w:val="24"/>
        </w:rPr>
        <w:t>Účastníci dohody</w:t>
      </w:r>
      <w:bookmarkEnd w:id="8"/>
      <w:r w:rsidRPr="00C915BE">
        <w:rPr>
          <w:szCs w:val="24"/>
        </w:rPr>
        <w:t xml:space="preserve"> nasledovné zmluvné pokuty a úroky z omeškania:</w:t>
      </w:r>
    </w:p>
    <w:p w14:paraId="3891420D" w14:textId="450DDCE3" w:rsidR="005B2B6B" w:rsidRPr="006D6D99" w:rsidRDefault="005B2B6B" w:rsidP="001543E3">
      <w:pPr>
        <w:pStyle w:val="CTL"/>
        <w:numPr>
          <w:ilvl w:val="0"/>
          <w:numId w:val="16"/>
        </w:numPr>
        <w:spacing w:after="0"/>
      </w:pPr>
      <w:r w:rsidRPr="005305B1">
        <w:rPr>
          <w:rFonts w:eastAsia="MS Mincho"/>
          <w:lang w:eastAsia="de-DE"/>
        </w:rPr>
        <w:t>za omeškanie Poskytovateľa s poskytovaním Služieb</w:t>
      </w:r>
      <w:r w:rsidR="00C65F4D">
        <w:rPr>
          <w:rFonts w:eastAsia="MS Mincho"/>
          <w:lang w:eastAsia="de-DE"/>
        </w:rPr>
        <w:t xml:space="preserve"> a/alebo dokumentácie</w:t>
      </w:r>
      <w:r w:rsidRPr="005305B1">
        <w:rPr>
          <w:rFonts w:eastAsia="MS Mincho"/>
          <w:lang w:eastAsia="de-DE"/>
        </w:rPr>
        <w:t xml:space="preserve"> podľa </w:t>
      </w:r>
      <w:r w:rsidRPr="006D6D99">
        <w:rPr>
          <w:rFonts w:eastAsia="MS Mincho"/>
          <w:lang w:eastAsia="de-DE"/>
        </w:rPr>
        <w:t>čl</w:t>
      </w:r>
      <w:r w:rsidR="1D2394D9" w:rsidRPr="006D6D99">
        <w:rPr>
          <w:rFonts w:eastAsia="MS Mincho"/>
          <w:lang w:eastAsia="de-DE"/>
        </w:rPr>
        <w:t>.</w:t>
      </w:r>
      <w:r w:rsidRPr="006D6D99">
        <w:rPr>
          <w:rFonts w:eastAsia="MS Mincho"/>
          <w:lang w:eastAsia="de-DE"/>
        </w:rPr>
        <w:t xml:space="preserve"> II</w:t>
      </w:r>
      <w:r w:rsidR="1D2394D9" w:rsidRPr="006D6D99">
        <w:rPr>
          <w:rFonts w:eastAsia="MS Mincho"/>
          <w:lang w:eastAsia="de-DE"/>
        </w:rPr>
        <w:t>,</w:t>
      </w:r>
      <w:r w:rsidRPr="006D6D99">
        <w:rPr>
          <w:rFonts w:eastAsia="MS Mincho"/>
          <w:lang w:eastAsia="de-DE"/>
        </w:rPr>
        <w:t xml:space="preserve"> bod</w:t>
      </w:r>
      <w:r w:rsidR="1D2394D9" w:rsidRPr="006D6D99">
        <w:rPr>
          <w:rFonts w:eastAsia="MS Mincho"/>
          <w:lang w:eastAsia="de-DE"/>
        </w:rPr>
        <w:t xml:space="preserve">u 2.3 </w:t>
      </w:r>
      <w:r w:rsidR="6C0930EB" w:rsidRPr="006D6D99">
        <w:rPr>
          <w:rFonts w:eastAsia="MS Mincho"/>
          <w:lang w:eastAsia="de-DE"/>
        </w:rPr>
        <w:t>D</w:t>
      </w:r>
      <w:r w:rsidR="00FB6B31" w:rsidRPr="006D6D99">
        <w:rPr>
          <w:rFonts w:eastAsia="MS Mincho"/>
          <w:lang w:eastAsia="de-DE"/>
        </w:rPr>
        <w:t xml:space="preserve">ohody </w:t>
      </w:r>
      <w:r w:rsidR="4AAB3620" w:rsidRPr="006D6D99">
        <w:rPr>
          <w:rFonts w:eastAsia="MS Mincho"/>
          <w:lang w:eastAsia="de-DE"/>
        </w:rPr>
        <w:t>si</w:t>
      </w:r>
      <w:r w:rsidRPr="006D6D99">
        <w:rPr>
          <w:rFonts w:eastAsia="MS Mincho"/>
          <w:lang w:eastAsia="de-DE"/>
        </w:rPr>
        <w:t xml:space="preserve"> Objednávateľ uplatn</w:t>
      </w:r>
      <w:r w:rsidR="4AAB3620" w:rsidRPr="006D6D99">
        <w:rPr>
          <w:rFonts w:eastAsia="MS Mincho"/>
          <w:lang w:eastAsia="de-DE"/>
        </w:rPr>
        <w:t>í</w:t>
      </w:r>
      <w:r w:rsidRPr="006D6D99">
        <w:rPr>
          <w:rFonts w:eastAsia="MS Mincho"/>
          <w:lang w:eastAsia="de-DE"/>
        </w:rPr>
        <w:t xml:space="preserve"> voči Poskytovateľovi zmluvnú pokut</w:t>
      </w:r>
      <w:r w:rsidR="0BB42A10" w:rsidRPr="006D6D99">
        <w:rPr>
          <w:rFonts w:eastAsia="MS Mincho"/>
          <w:lang w:eastAsia="de-DE"/>
        </w:rPr>
        <w:t>u</w:t>
      </w:r>
      <w:r w:rsidRPr="006D6D99">
        <w:rPr>
          <w:rFonts w:eastAsia="MS Mincho"/>
          <w:lang w:eastAsia="de-DE"/>
        </w:rPr>
        <w:t xml:space="preserve"> vo výške 0,05 % z</w:t>
      </w:r>
      <w:r w:rsidR="1D2394D9" w:rsidRPr="006D6D99">
        <w:rPr>
          <w:rFonts w:eastAsia="MS Mincho"/>
          <w:lang w:eastAsia="de-DE"/>
        </w:rPr>
        <w:t xml:space="preserve"> Ceny </w:t>
      </w:r>
      <w:r w:rsidR="00331B1C" w:rsidRPr="006D6D99">
        <w:rPr>
          <w:rFonts w:eastAsia="MS Mincho"/>
          <w:lang w:eastAsia="de-DE"/>
        </w:rPr>
        <w:t xml:space="preserve">objednaných </w:t>
      </w:r>
      <w:r w:rsidR="1D2394D9" w:rsidRPr="006D6D99">
        <w:rPr>
          <w:rFonts w:eastAsia="MS Mincho"/>
          <w:lang w:eastAsia="de-DE"/>
        </w:rPr>
        <w:t>Slu</w:t>
      </w:r>
      <w:r w:rsidR="00331B1C" w:rsidRPr="006D6D99">
        <w:rPr>
          <w:rFonts w:eastAsia="MS Mincho"/>
          <w:lang w:eastAsia="de-DE"/>
        </w:rPr>
        <w:t>žieb</w:t>
      </w:r>
      <w:r w:rsidRPr="006D6D99">
        <w:rPr>
          <w:rFonts w:eastAsia="MS Mincho"/>
          <w:lang w:eastAsia="de-DE"/>
        </w:rPr>
        <w:t xml:space="preserve">, </w:t>
      </w:r>
      <w:r w:rsidR="00331B1C" w:rsidRPr="006D6D99">
        <w:rPr>
          <w:rFonts w:eastAsia="MS Mincho"/>
          <w:lang w:eastAsia="de-DE"/>
        </w:rPr>
        <w:t>ktorých sa omeškanie týka</w:t>
      </w:r>
      <w:r w:rsidRPr="006D6D99">
        <w:rPr>
          <w:rFonts w:eastAsia="MS Mincho"/>
          <w:lang w:eastAsia="de-DE"/>
        </w:rPr>
        <w:t>, za každý</w:t>
      </w:r>
      <w:r w:rsidR="1D2394D9" w:rsidRPr="006D6D99">
        <w:rPr>
          <w:rFonts w:eastAsia="MS Mincho"/>
          <w:lang w:eastAsia="de-DE"/>
        </w:rPr>
        <w:t>,</w:t>
      </w:r>
      <w:r w:rsidRPr="006D6D99">
        <w:rPr>
          <w:rFonts w:eastAsia="MS Mincho"/>
          <w:lang w:eastAsia="de-DE"/>
        </w:rPr>
        <w:t xml:space="preserve"> aj začatý deň omeškania,</w:t>
      </w:r>
    </w:p>
    <w:p w14:paraId="379FBA46" w14:textId="3509D012" w:rsidR="005B2B6B" w:rsidRPr="006D6D99" w:rsidRDefault="005B2B6B" w:rsidP="001543E3">
      <w:pPr>
        <w:pStyle w:val="CTL"/>
        <w:numPr>
          <w:ilvl w:val="0"/>
          <w:numId w:val="16"/>
        </w:numPr>
        <w:tabs>
          <w:tab w:val="left" w:pos="567"/>
        </w:tabs>
        <w:spacing w:after="0"/>
        <w:rPr>
          <w:rFonts w:eastAsia="MS Mincho"/>
          <w:szCs w:val="24"/>
          <w:lang w:eastAsia="de-DE"/>
        </w:rPr>
      </w:pPr>
      <w:r w:rsidRPr="006D6D99">
        <w:rPr>
          <w:rFonts w:eastAsia="MS Mincho"/>
          <w:szCs w:val="24"/>
          <w:lang w:eastAsia="de-DE"/>
        </w:rPr>
        <w:t xml:space="preserve">za omeškanie Poskytovateľa s odstránením vady Služieb v lehote podľa </w:t>
      </w:r>
      <w:r w:rsidR="00D63442" w:rsidRPr="006D6D99">
        <w:rPr>
          <w:rFonts w:eastAsia="MS Mincho"/>
          <w:szCs w:val="24"/>
          <w:lang w:eastAsia="de-DE"/>
        </w:rPr>
        <w:t>čl. II, bodu 2.3</w:t>
      </w:r>
      <w:r w:rsidRPr="006D6D99">
        <w:rPr>
          <w:rFonts w:eastAsia="MS Mincho"/>
          <w:szCs w:val="24"/>
          <w:lang w:eastAsia="de-DE"/>
        </w:rPr>
        <w:t xml:space="preserve"> </w:t>
      </w:r>
      <w:r w:rsidR="007B313D" w:rsidRPr="006D6D99">
        <w:rPr>
          <w:rFonts w:eastAsia="MS Mincho"/>
          <w:szCs w:val="24"/>
          <w:lang w:eastAsia="de-DE"/>
        </w:rPr>
        <w:t>Dohody a v súlade s čl. VI D</w:t>
      </w:r>
      <w:r w:rsidR="00FB6B31" w:rsidRPr="006D6D99">
        <w:rPr>
          <w:rFonts w:eastAsia="MS Mincho"/>
          <w:szCs w:val="24"/>
          <w:lang w:eastAsia="de-DE"/>
        </w:rPr>
        <w:t>ohody</w:t>
      </w:r>
      <w:r w:rsidRPr="006D6D99">
        <w:rPr>
          <w:rFonts w:eastAsia="MS Mincho"/>
          <w:szCs w:val="24"/>
          <w:lang w:eastAsia="de-DE"/>
        </w:rPr>
        <w:t xml:space="preserve"> </w:t>
      </w:r>
      <w:r w:rsidR="000700E0" w:rsidRPr="006D6D99">
        <w:rPr>
          <w:rFonts w:eastAsia="MS Mincho"/>
          <w:szCs w:val="24"/>
          <w:lang w:eastAsia="de-DE"/>
        </w:rPr>
        <w:t>si Objednávateľ uplatní voči Poskytovateľovi</w:t>
      </w:r>
      <w:r w:rsidRPr="006D6D99">
        <w:rPr>
          <w:rFonts w:eastAsia="MS Mincho"/>
          <w:szCs w:val="24"/>
          <w:lang w:eastAsia="de-DE"/>
        </w:rPr>
        <w:t xml:space="preserve"> zmluvnú pokutu vo výške 0,05 % z</w:t>
      </w:r>
      <w:r w:rsidR="00D63442" w:rsidRPr="006D6D99">
        <w:rPr>
          <w:rFonts w:eastAsia="MS Mincho"/>
          <w:szCs w:val="24"/>
          <w:lang w:eastAsia="de-DE"/>
        </w:rPr>
        <w:t> </w:t>
      </w:r>
      <w:r w:rsidR="00331B1C" w:rsidRPr="006D6D99">
        <w:rPr>
          <w:rFonts w:eastAsia="MS Mincho"/>
          <w:lang w:eastAsia="de-DE"/>
        </w:rPr>
        <w:t>Ceny objednaných Služieb</w:t>
      </w:r>
      <w:r w:rsidRPr="006D6D99">
        <w:rPr>
          <w:rFonts w:eastAsia="MS Mincho"/>
          <w:szCs w:val="24"/>
          <w:lang w:eastAsia="de-DE"/>
        </w:rPr>
        <w:t>, s odstraňovaním vád ktorých je v omeškaní, za každý</w:t>
      </w:r>
      <w:r w:rsidR="00D63442" w:rsidRPr="006D6D99">
        <w:rPr>
          <w:rFonts w:eastAsia="MS Mincho"/>
          <w:szCs w:val="24"/>
          <w:lang w:eastAsia="de-DE"/>
        </w:rPr>
        <w:t>,</w:t>
      </w:r>
      <w:r w:rsidRPr="006D6D99">
        <w:rPr>
          <w:rFonts w:eastAsia="MS Mincho"/>
          <w:szCs w:val="24"/>
          <w:lang w:eastAsia="de-DE"/>
        </w:rPr>
        <w:t xml:space="preserve"> aj začatý deň omeškania,</w:t>
      </w:r>
    </w:p>
    <w:p w14:paraId="05B9E933" w14:textId="0086DD27" w:rsidR="005B2B6B" w:rsidRPr="006D6D99" w:rsidRDefault="005B2B6B" w:rsidP="001543E3">
      <w:pPr>
        <w:pStyle w:val="CTL"/>
        <w:numPr>
          <w:ilvl w:val="0"/>
          <w:numId w:val="16"/>
        </w:numPr>
        <w:tabs>
          <w:tab w:val="left" w:pos="567"/>
        </w:tabs>
        <w:spacing w:after="0"/>
        <w:rPr>
          <w:rFonts w:eastAsia="MS Mincho"/>
          <w:lang w:eastAsia="de-DE"/>
        </w:rPr>
      </w:pPr>
      <w:r w:rsidRPr="006D6D99">
        <w:t xml:space="preserve">za omeškanie </w:t>
      </w:r>
      <w:r w:rsidRPr="006D6D99">
        <w:rPr>
          <w:rFonts w:eastAsia="MS Mincho"/>
          <w:lang w:eastAsia="de-DE"/>
        </w:rPr>
        <w:t xml:space="preserve">Objednávateľa s úhradou faktúry vzniká Poskytovateľovi právo uplatniť si zákonný úrok z omeškania z nezaplatenej </w:t>
      </w:r>
      <w:r w:rsidR="00331B1C" w:rsidRPr="006D6D99">
        <w:rPr>
          <w:rFonts w:eastAsia="MS Mincho"/>
          <w:lang w:eastAsia="de-DE"/>
        </w:rPr>
        <w:t xml:space="preserve">Ceny objednaných Služieb </w:t>
      </w:r>
      <w:r w:rsidRPr="006D6D99">
        <w:rPr>
          <w:rFonts w:eastAsia="MS Mincho"/>
          <w:lang w:eastAsia="de-DE"/>
        </w:rPr>
        <w:t>za každý</w:t>
      </w:r>
      <w:r w:rsidR="00D63442" w:rsidRPr="006D6D99">
        <w:rPr>
          <w:rFonts w:eastAsia="MS Mincho"/>
          <w:lang w:eastAsia="de-DE"/>
        </w:rPr>
        <w:t>,</w:t>
      </w:r>
      <w:r w:rsidRPr="006D6D99">
        <w:rPr>
          <w:rFonts w:eastAsia="MS Mincho"/>
          <w:lang w:eastAsia="de-DE"/>
        </w:rPr>
        <w:t xml:space="preserve"> aj začatý deň omeškania, </w:t>
      </w:r>
    </w:p>
    <w:p w14:paraId="65656B32" w14:textId="3DC9D00F" w:rsidR="00420B50" w:rsidRPr="006D6D99" w:rsidRDefault="00420B50" w:rsidP="001543E3">
      <w:pPr>
        <w:pStyle w:val="CTL"/>
        <w:numPr>
          <w:ilvl w:val="0"/>
          <w:numId w:val="16"/>
        </w:numPr>
        <w:spacing w:after="0" w:line="24" w:lineRule="atLeast"/>
        <w:rPr>
          <w:szCs w:val="24"/>
        </w:rPr>
      </w:pPr>
      <w:r w:rsidRPr="006D6D99">
        <w:rPr>
          <w:szCs w:val="24"/>
        </w:rPr>
        <w:t>v prípade, že Poskytovateľ poskytne Objednávateľovi Služby, ktoré nespĺňajú stanovené požiadavky na Služby podľa čl. IV, bodu 4.8 Dohody,</w:t>
      </w:r>
      <w:r w:rsidR="000700E0" w:rsidRPr="006D6D99">
        <w:rPr>
          <w:rFonts w:eastAsia="MS Mincho"/>
          <w:szCs w:val="24"/>
          <w:lang w:eastAsia="de-DE"/>
        </w:rPr>
        <w:t xml:space="preserve"> Objednávateľ si uplatní voči Poskytovateľovi</w:t>
      </w:r>
      <w:r w:rsidRPr="006D6D99">
        <w:rPr>
          <w:szCs w:val="24"/>
        </w:rPr>
        <w:t xml:space="preserve"> zmluvnú pokutu vo výške 10% z </w:t>
      </w:r>
      <w:r w:rsidR="00331B1C" w:rsidRPr="006D6D99">
        <w:rPr>
          <w:rFonts w:eastAsia="MS Mincho"/>
          <w:lang w:eastAsia="de-DE"/>
        </w:rPr>
        <w:t>Ceny objednaných Služieb</w:t>
      </w:r>
      <w:r w:rsidRPr="006D6D99">
        <w:rPr>
          <w:szCs w:val="24"/>
        </w:rPr>
        <w:t>,</w:t>
      </w:r>
    </w:p>
    <w:p w14:paraId="70FD9331" w14:textId="3B3B79D6" w:rsidR="00E83C60" w:rsidRPr="00C915BE" w:rsidRDefault="005B2B6B" w:rsidP="001543E3">
      <w:pPr>
        <w:pStyle w:val="CTL"/>
        <w:numPr>
          <w:ilvl w:val="0"/>
          <w:numId w:val="16"/>
        </w:numPr>
        <w:spacing w:after="0" w:line="24" w:lineRule="atLeast"/>
        <w:rPr>
          <w:szCs w:val="24"/>
        </w:rPr>
      </w:pPr>
      <w:r w:rsidRPr="006D6D99">
        <w:rPr>
          <w:rFonts w:eastAsia="MS Mincho"/>
          <w:szCs w:val="24"/>
          <w:lang w:eastAsia="de-DE"/>
        </w:rPr>
        <w:t>v prípade nepravdivosti vyhlásen</w:t>
      </w:r>
      <w:r w:rsidR="00736182" w:rsidRPr="006D6D99">
        <w:rPr>
          <w:rFonts w:eastAsia="MS Mincho"/>
          <w:szCs w:val="24"/>
          <w:lang w:eastAsia="de-DE"/>
        </w:rPr>
        <w:t>í</w:t>
      </w:r>
      <w:r w:rsidRPr="006D6D99">
        <w:rPr>
          <w:rFonts w:eastAsia="MS Mincho"/>
          <w:szCs w:val="24"/>
          <w:lang w:eastAsia="de-DE"/>
        </w:rPr>
        <w:t xml:space="preserve"> Poskytovateľa, ktoré </w:t>
      </w:r>
      <w:r w:rsidR="00736182" w:rsidRPr="006D6D99">
        <w:rPr>
          <w:rFonts w:eastAsia="MS Mincho"/>
          <w:szCs w:val="24"/>
          <w:lang w:eastAsia="de-DE"/>
        </w:rPr>
        <w:t>sú</w:t>
      </w:r>
      <w:r w:rsidRPr="006D6D99">
        <w:rPr>
          <w:rFonts w:eastAsia="MS Mincho"/>
          <w:szCs w:val="24"/>
          <w:lang w:eastAsia="de-DE"/>
        </w:rPr>
        <w:t xml:space="preserve"> uvedené v čl. </w:t>
      </w:r>
      <w:r w:rsidR="00D63442" w:rsidRPr="006D6D99">
        <w:rPr>
          <w:rFonts w:eastAsia="MS Mincho"/>
          <w:szCs w:val="24"/>
          <w:lang w:eastAsia="de-DE"/>
        </w:rPr>
        <w:t>IV, bod</w:t>
      </w:r>
      <w:r w:rsidR="00736182" w:rsidRPr="006D6D99">
        <w:rPr>
          <w:rFonts w:eastAsia="MS Mincho"/>
          <w:szCs w:val="24"/>
          <w:lang w:eastAsia="de-DE"/>
        </w:rPr>
        <w:t>och 4.</w:t>
      </w:r>
      <w:r w:rsidR="00390B75" w:rsidRPr="006D6D99">
        <w:rPr>
          <w:rFonts w:eastAsia="MS Mincho"/>
          <w:szCs w:val="24"/>
          <w:lang w:eastAsia="de-DE"/>
        </w:rPr>
        <w:t>2</w:t>
      </w:r>
      <w:r w:rsidR="00CA28B0">
        <w:rPr>
          <w:rFonts w:eastAsia="MS Mincho"/>
          <w:szCs w:val="24"/>
          <w:lang w:eastAsia="de-DE"/>
        </w:rPr>
        <w:t>0</w:t>
      </w:r>
      <w:r w:rsidR="00736182" w:rsidRPr="006D6D99">
        <w:rPr>
          <w:rFonts w:eastAsia="MS Mincho"/>
          <w:szCs w:val="24"/>
          <w:lang w:eastAsia="de-DE"/>
        </w:rPr>
        <w:t xml:space="preserve"> a</w:t>
      </w:r>
      <w:r w:rsidR="00D63442" w:rsidRPr="006D6D99">
        <w:rPr>
          <w:rFonts w:eastAsia="MS Mincho"/>
          <w:szCs w:val="24"/>
          <w:lang w:eastAsia="de-DE"/>
        </w:rPr>
        <w:t xml:space="preserve"> 4</w:t>
      </w:r>
      <w:r w:rsidRPr="006D6D99">
        <w:rPr>
          <w:rFonts w:eastAsia="MS Mincho"/>
          <w:szCs w:val="24"/>
          <w:lang w:eastAsia="de-DE"/>
        </w:rPr>
        <w:t>.</w:t>
      </w:r>
      <w:r w:rsidR="0064261F" w:rsidRPr="006D6D99">
        <w:rPr>
          <w:rFonts w:eastAsia="MS Mincho"/>
          <w:szCs w:val="24"/>
          <w:lang w:eastAsia="de-DE"/>
        </w:rPr>
        <w:t>2</w:t>
      </w:r>
      <w:r w:rsidR="00CA28B0">
        <w:rPr>
          <w:rFonts w:eastAsia="MS Mincho"/>
          <w:szCs w:val="24"/>
          <w:lang w:eastAsia="de-DE"/>
        </w:rPr>
        <w:t>4</w:t>
      </w:r>
      <w:r w:rsidRPr="006D6D99">
        <w:rPr>
          <w:rFonts w:eastAsia="MS Mincho"/>
          <w:szCs w:val="24"/>
          <w:lang w:eastAsia="de-DE"/>
        </w:rPr>
        <w:t xml:space="preserve"> </w:t>
      </w:r>
      <w:r w:rsidR="00736182" w:rsidRPr="006D6D99">
        <w:rPr>
          <w:rFonts w:eastAsia="MS Mincho"/>
          <w:szCs w:val="24"/>
          <w:lang w:eastAsia="de-DE"/>
        </w:rPr>
        <w:t>D</w:t>
      </w:r>
      <w:r w:rsidR="00FB6B31" w:rsidRPr="006D6D99">
        <w:rPr>
          <w:rFonts w:eastAsia="MS Mincho"/>
          <w:szCs w:val="24"/>
          <w:lang w:eastAsia="de-DE"/>
        </w:rPr>
        <w:t>ohody</w:t>
      </w:r>
      <w:r w:rsidRPr="006D6D99">
        <w:rPr>
          <w:rFonts w:eastAsia="MS Mincho"/>
          <w:szCs w:val="24"/>
          <w:lang w:eastAsia="de-DE"/>
        </w:rPr>
        <w:t>, je Poskytovateľ</w:t>
      </w:r>
      <w:r w:rsidRPr="006D6D99">
        <w:rPr>
          <w:szCs w:val="24"/>
        </w:rPr>
        <w:t xml:space="preserve"> povinný zaplatiť Objednávateľovi zmluvnú pokutu vo výške 30</w:t>
      </w:r>
      <w:r w:rsidR="00D63442" w:rsidRPr="006D6D99">
        <w:rPr>
          <w:szCs w:val="24"/>
        </w:rPr>
        <w:t>.</w:t>
      </w:r>
      <w:r w:rsidRPr="006D6D99">
        <w:rPr>
          <w:szCs w:val="24"/>
        </w:rPr>
        <w:t>000,-</w:t>
      </w:r>
      <w:r w:rsidRPr="00C915BE">
        <w:rPr>
          <w:szCs w:val="24"/>
        </w:rPr>
        <w:t xml:space="preserve"> EUR</w:t>
      </w:r>
      <w:r w:rsidR="00D63442" w:rsidRPr="00C915BE">
        <w:rPr>
          <w:szCs w:val="24"/>
        </w:rPr>
        <w:t xml:space="preserve"> (slovom: tridsať tisíc EUR)</w:t>
      </w:r>
      <w:r w:rsidR="003F3BF5">
        <w:rPr>
          <w:szCs w:val="24"/>
        </w:rPr>
        <w:t>,</w:t>
      </w:r>
    </w:p>
    <w:p w14:paraId="3732EE4F" w14:textId="039B9F90" w:rsidR="0012587D" w:rsidRDefault="00E83C60" w:rsidP="00CA28B0">
      <w:pPr>
        <w:pStyle w:val="CTL"/>
        <w:numPr>
          <w:ilvl w:val="0"/>
          <w:numId w:val="16"/>
        </w:numPr>
        <w:spacing w:after="0" w:line="24" w:lineRule="atLeast"/>
        <w:rPr>
          <w:szCs w:val="24"/>
        </w:rPr>
      </w:pPr>
      <w:r w:rsidRPr="00C915BE">
        <w:rPr>
          <w:szCs w:val="24"/>
        </w:rPr>
        <w:t>v prípade porušenia povinnost</w:t>
      </w:r>
      <w:r w:rsidR="0039315B">
        <w:rPr>
          <w:szCs w:val="24"/>
        </w:rPr>
        <w:t>í</w:t>
      </w:r>
      <w:r w:rsidRPr="00C915BE">
        <w:rPr>
          <w:szCs w:val="24"/>
        </w:rPr>
        <w:t xml:space="preserve"> Poskytovateľa uveden</w:t>
      </w:r>
      <w:r w:rsidR="0039315B">
        <w:rPr>
          <w:szCs w:val="24"/>
        </w:rPr>
        <w:t>ých</w:t>
      </w:r>
      <w:r w:rsidRPr="00C915BE">
        <w:rPr>
          <w:szCs w:val="24"/>
        </w:rPr>
        <w:t xml:space="preserve"> v čl. IV, bod</w:t>
      </w:r>
      <w:r w:rsidR="00C65F4D">
        <w:rPr>
          <w:szCs w:val="24"/>
        </w:rPr>
        <w:t>och</w:t>
      </w:r>
      <w:r w:rsidRPr="00C915BE">
        <w:rPr>
          <w:szCs w:val="24"/>
        </w:rPr>
        <w:t xml:space="preserve"> </w:t>
      </w:r>
      <w:r w:rsidR="00D96803">
        <w:rPr>
          <w:szCs w:val="24"/>
        </w:rPr>
        <w:t xml:space="preserve">4.1, </w:t>
      </w:r>
      <w:r w:rsidRPr="00C915BE">
        <w:rPr>
          <w:szCs w:val="24"/>
        </w:rPr>
        <w:t>4.1</w:t>
      </w:r>
      <w:r w:rsidR="00E42978" w:rsidRPr="00C915BE">
        <w:rPr>
          <w:szCs w:val="24"/>
        </w:rPr>
        <w:t>4</w:t>
      </w:r>
      <w:r w:rsidR="00C65F4D">
        <w:rPr>
          <w:szCs w:val="24"/>
        </w:rPr>
        <w:t>, 4.16 a 4.17</w:t>
      </w:r>
      <w:r w:rsidRPr="00C915BE">
        <w:rPr>
          <w:szCs w:val="24"/>
        </w:rPr>
        <w:t xml:space="preserve"> </w:t>
      </w:r>
      <w:r w:rsidR="0039315B">
        <w:rPr>
          <w:szCs w:val="24"/>
        </w:rPr>
        <w:t xml:space="preserve">a v čl. VII, bode 7.3 </w:t>
      </w:r>
      <w:r w:rsidRPr="00C915BE">
        <w:rPr>
          <w:szCs w:val="24"/>
        </w:rPr>
        <w:t xml:space="preserve">Dohody </w:t>
      </w:r>
      <w:r w:rsidR="000700E0" w:rsidRPr="00C915BE">
        <w:rPr>
          <w:rFonts w:eastAsia="MS Mincho"/>
          <w:szCs w:val="24"/>
          <w:lang w:eastAsia="de-DE"/>
        </w:rPr>
        <w:t xml:space="preserve">si Objednávateľ uplatní voči Poskytovateľovi </w:t>
      </w:r>
      <w:r w:rsidRPr="00C915BE">
        <w:rPr>
          <w:rFonts w:eastAsia="MS Mincho"/>
          <w:lang w:eastAsia="de-DE"/>
        </w:rPr>
        <w:t>zmluvnú pokutu vo výške 30% z Ceny za Služby za každé jednotlivé porušenie, čím nie je dotknutý nárok Objednávateľa na náhradu škody, ktorá mu takýmto porušením vznikla</w:t>
      </w:r>
      <w:r w:rsidR="0012587D">
        <w:rPr>
          <w:szCs w:val="24"/>
        </w:rPr>
        <w:t>.</w:t>
      </w:r>
      <w:bookmarkEnd w:id="7"/>
    </w:p>
    <w:p w14:paraId="668B06C3" w14:textId="77777777" w:rsidR="00CA28B0" w:rsidRPr="00CA28B0" w:rsidRDefault="00CA28B0" w:rsidP="00CA28B0">
      <w:pPr>
        <w:pStyle w:val="CTL"/>
        <w:numPr>
          <w:ilvl w:val="0"/>
          <w:numId w:val="0"/>
        </w:numPr>
        <w:spacing w:after="0" w:line="24" w:lineRule="atLeast"/>
        <w:ind w:left="1287"/>
        <w:rPr>
          <w:szCs w:val="24"/>
        </w:rPr>
      </w:pPr>
    </w:p>
    <w:p w14:paraId="01022803" w14:textId="274C5A5A" w:rsidR="0064261F" w:rsidRPr="00C915BE" w:rsidRDefault="00736182" w:rsidP="001543E3">
      <w:pPr>
        <w:pStyle w:val="CTL"/>
        <w:numPr>
          <w:ilvl w:val="1"/>
          <w:numId w:val="9"/>
        </w:numPr>
        <w:spacing w:line="24" w:lineRule="atLeast"/>
        <w:ind w:left="567" w:hanging="567"/>
        <w:rPr>
          <w:szCs w:val="24"/>
        </w:rPr>
      </w:pPr>
      <w:r w:rsidRPr="00C915BE">
        <w:rPr>
          <w:szCs w:val="24"/>
        </w:rPr>
        <w:t>Účastníci dohody</w:t>
      </w:r>
      <w:r w:rsidR="0064261F" w:rsidRPr="00C915BE">
        <w:rPr>
          <w:szCs w:val="24"/>
        </w:rPr>
        <w:t xml:space="preserve"> vyhlasujú, </w:t>
      </w:r>
      <w:bookmarkStart w:id="9" w:name="_Hlk211259101"/>
      <w:r w:rsidR="0064261F" w:rsidRPr="00C915BE">
        <w:rPr>
          <w:szCs w:val="24"/>
        </w:rPr>
        <w:t>že nepovažujú výšku zmluvných pokút za neprimeranú, ale ju považujú za zodpovedajúcu významu povinností, ktoré ochraňuje</w:t>
      </w:r>
      <w:bookmarkEnd w:id="9"/>
      <w:r w:rsidR="0064261F" w:rsidRPr="00C915BE">
        <w:rPr>
          <w:szCs w:val="24"/>
        </w:rPr>
        <w:t xml:space="preserve">. </w:t>
      </w:r>
    </w:p>
    <w:p w14:paraId="0B393B2A" w14:textId="2913E688" w:rsidR="005B2B6B" w:rsidRPr="00C915BE" w:rsidRDefault="005B2B6B" w:rsidP="001543E3">
      <w:pPr>
        <w:pStyle w:val="CTL"/>
        <w:numPr>
          <w:ilvl w:val="1"/>
          <w:numId w:val="9"/>
        </w:numPr>
        <w:ind w:left="567" w:hanging="567"/>
        <w:rPr>
          <w:rFonts w:eastAsia="MS Mincho"/>
          <w:lang w:eastAsia="ja-JP"/>
        </w:rPr>
      </w:pPr>
      <w:bookmarkStart w:id="10" w:name="_Hlk211259121"/>
      <w:r w:rsidRPr="00C915BE">
        <w:rPr>
          <w:szCs w:val="24"/>
        </w:rPr>
        <w:t xml:space="preserve">Zaplatením zmluvnej pokuty Poskytovateľom podľa bodu </w:t>
      </w:r>
      <w:r w:rsidR="00266372" w:rsidRPr="00C915BE">
        <w:rPr>
          <w:szCs w:val="24"/>
        </w:rPr>
        <w:t>8</w:t>
      </w:r>
      <w:r w:rsidRPr="00C915BE">
        <w:rPr>
          <w:szCs w:val="24"/>
        </w:rPr>
        <w:t xml:space="preserve">.1 tohto článku </w:t>
      </w:r>
      <w:r w:rsidR="00736182" w:rsidRPr="00C915BE">
        <w:rPr>
          <w:szCs w:val="24"/>
        </w:rPr>
        <w:t>D</w:t>
      </w:r>
      <w:r w:rsidR="00FB6B31" w:rsidRPr="00C915BE">
        <w:rPr>
          <w:szCs w:val="24"/>
        </w:rPr>
        <w:t xml:space="preserve">ohody </w:t>
      </w:r>
      <w:r w:rsidRPr="00C915BE">
        <w:rPr>
          <w:szCs w:val="24"/>
        </w:rPr>
        <w:t>nezaniká nárok Objednávateľa na prípadnú náhradu škody, ktorá vznikla v príčinnej súvislosti s porušením zmluvnej povinnosti, za ktorú je uplatňovaná zmluvná pokuta</w:t>
      </w:r>
      <w:bookmarkEnd w:id="10"/>
      <w:r w:rsidRPr="00C915BE">
        <w:rPr>
          <w:szCs w:val="24"/>
        </w:rPr>
        <w:t>.</w:t>
      </w:r>
    </w:p>
    <w:p w14:paraId="2D9F61BF" w14:textId="4FB73A63" w:rsidR="005B2B6B" w:rsidRPr="00C915BE" w:rsidRDefault="005B2B6B" w:rsidP="001543E3">
      <w:pPr>
        <w:numPr>
          <w:ilvl w:val="1"/>
          <w:numId w:val="9"/>
        </w:numPr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rFonts w:eastAsia="MS Mincho"/>
          <w:sz w:val="24"/>
          <w:szCs w:val="24"/>
          <w:lang w:eastAsia="ja-JP"/>
        </w:rPr>
      </w:pPr>
      <w:bookmarkStart w:id="11" w:name="_Hlk211259150"/>
      <w:r w:rsidRPr="00C915BE">
        <w:rPr>
          <w:sz w:val="24"/>
          <w:szCs w:val="24"/>
        </w:rPr>
        <w:t xml:space="preserve">Nárok na zmluvnú pokutu nevzniká vtedy, ak sa preukáže, že omeškanie je spôsobené okolnosťami vylučujúcimi zodpovednosť (vyššia moc). Zmluvnú pokutu zaplatí Poskytovateľ Objednávateľovi v lehote tridsiatich (30) dní odo dňa doručenia faktúry do sídla Objednávateľa. Pre účely tejto </w:t>
      </w:r>
      <w:r w:rsidR="00736182" w:rsidRPr="00C915BE">
        <w:rPr>
          <w:sz w:val="24"/>
          <w:szCs w:val="24"/>
        </w:rPr>
        <w:t>D</w:t>
      </w:r>
      <w:r w:rsidR="00FB6B31" w:rsidRPr="00C915BE">
        <w:rPr>
          <w:sz w:val="24"/>
          <w:szCs w:val="24"/>
        </w:rPr>
        <w:t>ohody</w:t>
      </w:r>
      <w:r w:rsidRPr="00C915BE">
        <w:rPr>
          <w:sz w:val="24"/>
          <w:szCs w:val="24"/>
        </w:rPr>
        <w:t xml:space="preserve"> sa za vyššiu moc považujú udalosti, ktoré </w:t>
      </w:r>
      <w:r w:rsidRPr="00C915BE">
        <w:rPr>
          <w:sz w:val="24"/>
          <w:szCs w:val="24"/>
        </w:rPr>
        <w:lastRenderedPageBreak/>
        <w:t xml:space="preserve">nie sú závislé od </w:t>
      </w:r>
      <w:r w:rsidR="00D63442" w:rsidRPr="00C915BE">
        <w:rPr>
          <w:sz w:val="24"/>
          <w:szCs w:val="24"/>
        </w:rPr>
        <w:t xml:space="preserve">vôle alebo </w:t>
      </w:r>
      <w:r w:rsidRPr="00C915BE">
        <w:rPr>
          <w:sz w:val="24"/>
          <w:szCs w:val="24"/>
        </w:rPr>
        <w:t xml:space="preserve">konania zmluvných strán, a ktoré nemôžu </w:t>
      </w:r>
      <w:r w:rsidR="00736182" w:rsidRPr="00C915BE">
        <w:rPr>
          <w:sz w:val="24"/>
          <w:szCs w:val="24"/>
        </w:rPr>
        <w:t xml:space="preserve">Účastníci dohody </w:t>
      </w:r>
      <w:r w:rsidRPr="00C915BE">
        <w:rPr>
          <w:sz w:val="24"/>
          <w:szCs w:val="24"/>
        </w:rPr>
        <w:t>ani predvídať</w:t>
      </w:r>
      <w:r w:rsidR="00D63442" w:rsidRPr="00C915BE">
        <w:rPr>
          <w:sz w:val="24"/>
          <w:szCs w:val="24"/>
        </w:rPr>
        <w:t>,</w:t>
      </w:r>
      <w:r w:rsidRPr="00C915BE">
        <w:rPr>
          <w:sz w:val="24"/>
          <w:szCs w:val="24"/>
        </w:rPr>
        <w:t xml:space="preserve"> ani nijakým spôsobom priamo ovplyvniť, a to najmä  vojna, mobilizácia, povstanie, živelné pohromy, požiare, embargo, karantény</w:t>
      </w:r>
      <w:r w:rsidR="00D63442" w:rsidRPr="00C915BE">
        <w:rPr>
          <w:sz w:val="24"/>
          <w:szCs w:val="24"/>
        </w:rPr>
        <w:t>, pandémia</w:t>
      </w:r>
      <w:r w:rsidRPr="00C915BE">
        <w:rPr>
          <w:sz w:val="24"/>
          <w:szCs w:val="24"/>
        </w:rPr>
        <w:t xml:space="preserve">. Oslobodenie od zodpovednosti za nesplnenie predmetu </w:t>
      </w:r>
      <w:r w:rsidR="002F21F8" w:rsidRPr="00C915BE">
        <w:rPr>
          <w:sz w:val="24"/>
          <w:szCs w:val="24"/>
        </w:rPr>
        <w:t>Dohody</w:t>
      </w:r>
      <w:r w:rsidR="00FB6B31" w:rsidRPr="00C915BE">
        <w:rPr>
          <w:sz w:val="24"/>
          <w:szCs w:val="24"/>
        </w:rPr>
        <w:t xml:space="preserve"> </w:t>
      </w:r>
      <w:r w:rsidRPr="00C915BE">
        <w:rPr>
          <w:sz w:val="24"/>
          <w:szCs w:val="24"/>
        </w:rPr>
        <w:t>trvá po dobu pôsobenia vyššej moci, najviac však dva</w:t>
      </w:r>
      <w:r w:rsidR="00D63442" w:rsidRPr="00C915BE">
        <w:rPr>
          <w:sz w:val="24"/>
          <w:szCs w:val="24"/>
        </w:rPr>
        <w:t xml:space="preserve"> (2)</w:t>
      </w:r>
      <w:r w:rsidRPr="00C915BE">
        <w:rPr>
          <w:sz w:val="24"/>
          <w:szCs w:val="24"/>
        </w:rPr>
        <w:t xml:space="preserve"> mesiace. Po uplynutí tejto </w:t>
      </w:r>
      <w:r w:rsidRPr="00234C80">
        <w:rPr>
          <w:sz w:val="24"/>
          <w:szCs w:val="24"/>
        </w:rPr>
        <w:t xml:space="preserve">doby sa </w:t>
      </w:r>
      <w:r w:rsidR="00736182" w:rsidRPr="00234C80">
        <w:rPr>
          <w:sz w:val="24"/>
          <w:szCs w:val="24"/>
        </w:rPr>
        <w:t xml:space="preserve">Účastníci dohody </w:t>
      </w:r>
      <w:r w:rsidRPr="00234C80">
        <w:rPr>
          <w:sz w:val="24"/>
          <w:szCs w:val="24"/>
        </w:rPr>
        <w:t>dohodnú o ďalšom postupe. Ak nedôjde k dohode, má</w:t>
      </w:r>
      <w:r w:rsidR="00D63442" w:rsidRPr="00234C80">
        <w:rPr>
          <w:sz w:val="24"/>
          <w:szCs w:val="24"/>
        </w:rPr>
        <w:t xml:space="preserve"> </w:t>
      </w:r>
      <w:r w:rsidR="00736182" w:rsidRPr="00234C80">
        <w:rPr>
          <w:sz w:val="24"/>
          <w:szCs w:val="24"/>
        </w:rPr>
        <w:t>Účastník dohody</w:t>
      </w:r>
      <w:r w:rsidRPr="00234C80">
        <w:rPr>
          <w:sz w:val="24"/>
          <w:szCs w:val="24"/>
        </w:rPr>
        <w:t>, ktor</w:t>
      </w:r>
      <w:r w:rsidR="00736182" w:rsidRPr="00234C80">
        <w:rPr>
          <w:sz w:val="24"/>
          <w:szCs w:val="24"/>
        </w:rPr>
        <w:t>ý</w:t>
      </w:r>
      <w:r w:rsidRPr="00234C80">
        <w:rPr>
          <w:sz w:val="24"/>
          <w:szCs w:val="24"/>
        </w:rPr>
        <w:t xml:space="preserve"> sa </w:t>
      </w:r>
      <w:r w:rsidR="0090182A" w:rsidRPr="00234C80">
        <w:rPr>
          <w:sz w:val="24"/>
          <w:szCs w:val="24"/>
        </w:rPr>
        <w:t xml:space="preserve">dôvodne </w:t>
      </w:r>
      <w:r w:rsidRPr="00234C80">
        <w:rPr>
          <w:sz w:val="24"/>
          <w:szCs w:val="24"/>
        </w:rPr>
        <w:t xml:space="preserve">odvolal na okolnosti vylučujúce zodpovednosť, právo odstúpiť od </w:t>
      </w:r>
      <w:r w:rsidR="00736182" w:rsidRPr="00234C80">
        <w:rPr>
          <w:sz w:val="24"/>
          <w:szCs w:val="24"/>
        </w:rPr>
        <w:t>D</w:t>
      </w:r>
      <w:r w:rsidR="00A27A69" w:rsidRPr="00234C80">
        <w:rPr>
          <w:sz w:val="24"/>
          <w:szCs w:val="24"/>
        </w:rPr>
        <w:t>ohody</w:t>
      </w:r>
      <w:bookmarkEnd w:id="11"/>
      <w:r w:rsidRPr="00234C80">
        <w:rPr>
          <w:sz w:val="24"/>
          <w:szCs w:val="24"/>
        </w:rPr>
        <w:t>.</w:t>
      </w:r>
    </w:p>
    <w:p w14:paraId="5675ABA9" w14:textId="77777777" w:rsidR="005B2B6B" w:rsidRPr="00C915BE" w:rsidRDefault="005B2B6B" w:rsidP="00287899">
      <w:pPr>
        <w:pStyle w:val="Odsekzoznamu"/>
        <w:ind w:left="924"/>
        <w:jc w:val="both"/>
        <w:rPr>
          <w:rFonts w:eastAsia="MS Mincho"/>
          <w:sz w:val="24"/>
          <w:szCs w:val="24"/>
          <w:lang w:eastAsia="ja-JP"/>
        </w:rPr>
      </w:pPr>
    </w:p>
    <w:p w14:paraId="7B4752F9" w14:textId="4AC56308" w:rsidR="005B2B6B" w:rsidRPr="00C915BE" w:rsidRDefault="005B2B6B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 xml:space="preserve">Článok </w:t>
      </w:r>
      <w:r w:rsidR="00266372" w:rsidRPr="00C915BE">
        <w:rPr>
          <w:sz w:val="24"/>
          <w:szCs w:val="24"/>
        </w:rPr>
        <w:t>IX</w:t>
      </w:r>
    </w:p>
    <w:p w14:paraId="7A471FD3" w14:textId="2C4BF29E" w:rsidR="005B2B6B" w:rsidRPr="00C915BE" w:rsidRDefault="005B2B6B" w:rsidP="00D63442">
      <w:pPr>
        <w:spacing w:after="120"/>
        <w:ind w:left="425" w:hanging="425"/>
        <w:jc w:val="center"/>
        <w:rPr>
          <w:rFonts w:eastAsia="MS Mincho"/>
          <w:sz w:val="24"/>
          <w:szCs w:val="24"/>
          <w:lang w:eastAsia="ja-JP"/>
        </w:rPr>
      </w:pPr>
      <w:r w:rsidRPr="00C915BE">
        <w:rPr>
          <w:b/>
          <w:sz w:val="24"/>
          <w:szCs w:val="24"/>
        </w:rPr>
        <w:t xml:space="preserve">Skončenie </w:t>
      </w:r>
      <w:r w:rsidR="003A658D" w:rsidRPr="00C915BE">
        <w:rPr>
          <w:b/>
          <w:sz w:val="24"/>
          <w:szCs w:val="24"/>
        </w:rPr>
        <w:t>D</w:t>
      </w:r>
      <w:r w:rsidR="00A27A69" w:rsidRPr="00C915BE">
        <w:rPr>
          <w:b/>
          <w:sz w:val="24"/>
          <w:szCs w:val="24"/>
        </w:rPr>
        <w:t>ohody</w:t>
      </w:r>
    </w:p>
    <w:p w14:paraId="159CEE25" w14:textId="70FB2B37" w:rsidR="005B2B6B" w:rsidRPr="00C915BE" w:rsidRDefault="003A658D" w:rsidP="001543E3">
      <w:pPr>
        <w:pStyle w:val="Odsekzoznamu"/>
        <w:numPr>
          <w:ilvl w:val="1"/>
          <w:numId w:val="8"/>
        </w:numPr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Účastníci dohody </w:t>
      </w:r>
      <w:r w:rsidR="005B2B6B" w:rsidRPr="00C915BE">
        <w:rPr>
          <w:sz w:val="24"/>
          <w:szCs w:val="24"/>
        </w:rPr>
        <w:t xml:space="preserve">sa dohodli, že </w:t>
      </w:r>
      <w:r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ohodu</w:t>
      </w:r>
      <w:r w:rsidR="005B2B6B" w:rsidRPr="00C915BE">
        <w:rPr>
          <w:sz w:val="24"/>
          <w:szCs w:val="24"/>
        </w:rPr>
        <w:t xml:space="preserve"> je možné skončiť:</w:t>
      </w:r>
    </w:p>
    <w:p w14:paraId="4068CB19" w14:textId="7B2606C9" w:rsidR="005B2B6B" w:rsidRPr="00C915BE" w:rsidRDefault="005B2B6B" w:rsidP="001543E3">
      <w:pPr>
        <w:pStyle w:val="Odsekzoznamu"/>
        <w:numPr>
          <w:ilvl w:val="1"/>
          <w:numId w:val="4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písomnou dohodou </w:t>
      </w:r>
      <w:r w:rsidR="003A658D" w:rsidRPr="00C915BE">
        <w:rPr>
          <w:sz w:val="24"/>
          <w:szCs w:val="24"/>
        </w:rPr>
        <w:t>Účastníkov dohody</w:t>
      </w:r>
      <w:r w:rsidRPr="00C915BE">
        <w:rPr>
          <w:sz w:val="24"/>
          <w:szCs w:val="24"/>
        </w:rPr>
        <w:t xml:space="preserve">, a to dňom uvedeným v takejto dohode; v dohode o skončení </w:t>
      </w:r>
      <w:r w:rsidR="003A658D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ohody</w:t>
      </w:r>
      <w:r w:rsidRPr="00C915BE">
        <w:rPr>
          <w:sz w:val="24"/>
          <w:szCs w:val="24"/>
        </w:rPr>
        <w:t xml:space="preserve"> sa súčasne upravia nároky </w:t>
      </w:r>
      <w:r w:rsidR="003A658D" w:rsidRPr="00C915BE">
        <w:rPr>
          <w:sz w:val="24"/>
          <w:szCs w:val="24"/>
        </w:rPr>
        <w:t xml:space="preserve">Účastníkov dohody </w:t>
      </w:r>
      <w:r w:rsidRPr="00C915BE">
        <w:rPr>
          <w:sz w:val="24"/>
          <w:szCs w:val="24"/>
        </w:rPr>
        <w:t xml:space="preserve">vzniknuté na základe alebo v súvislosti s touto </w:t>
      </w:r>
      <w:r w:rsidR="003A658D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ohodou</w:t>
      </w:r>
      <w:r w:rsidRPr="00C915BE">
        <w:rPr>
          <w:sz w:val="24"/>
          <w:szCs w:val="24"/>
        </w:rPr>
        <w:t>,</w:t>
      </w:r>
    </w:p>
    <w:p w14:paraId="0F4446C4" w14:textId="4C9B4DF5" w:rsidR="005B2B6B" w:rsidRPr="00C915BE" w:rsidRDefault="005B2B6B" w:rsidP="001543E3">
      <w:pPr>
        <w:numPr>
          <w:ilvl w:val="1"/>
          <w:numId w:val="4"/>
        </w:numPr>
        <w:overflowPunct/>
        <w:autoSpaceDE/>
        <w:autoSpaceDN/>
        <w:adjustRightInd/>
        <w:ind w:left="1134" w:hanging="283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písomným odstúpením od </w:t>
      </w:r>
      <w:r w:rsidR="003A658D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 xml:space="preserve">ohody </w:t>
      </w:r>
      <w:r w:rsidRPr="00C915BE">
        <w:rPr>
          <w:sz w:val="24"/>
          <w:szCs w:val="24"/>
        </w:rPr>
        <w:t xml:space="preserve">v prípade podstatného porušenia </w:t>
      </w:r>
      <w:r w:rsidR="003A658D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ohody</w:t>
      </w:r>
      <w:r w:rsidRPr="00C915BE">
        <w:rPr>
          <w:sz w:val="24"/>
          <w:szCs w:val="24"/>
        </w:rPr>
        <w:t>,</w:t>
      </w:r>
    </w:p>
    <w:p w14:paraId="495B8806" w14:textId="5C43FD71" w:rsidR="005B2B6B" w:rsidRPr="00C915BE" w:rsidRDefault="005B2B6B" w:rsidP="001543E3">
      <w:pPr>
        <w:numPr>
          <w:ilvl w:val="1"/>
          <w:numId w:val="4"/>
        </w:numPr>
        <w:overflowPunct/>
        <w:autoSpaceDE/>
        <w:autoSpaceDN/>
        <w:adjustRightInd/>
        <w:spacing w:after="120"/>
        <w:ind w:left="1134" w:hanging="283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písomnou výpoveďou </w:t>
      </w:r>
      <w:r w:rsidR="009D65C7" w:rsidRPr="00C915BE">
        <w:rPr>
          <w:sz w:val="24"/>
          <w:szCs w:val="24"/>
        </w:rPr>
        <w:t>v </w:t>
      </w:r>
      <w:r w:rsidR="009D65C7" w:rsidRPr="00234C80">
        <w:rPr>
          <w:sz w:val="24"/>
          <w:szCs w:val="24"/>
        </w:rPr>
        <w:t>súlade s</w:t>
      </w:r>
      <w:r w:rsidR="0090182A" w:rsidRPr="00234C80">
        <w:rPr>
          <w:sz w:val="24"/>
          <w:szCs w:val="24"/>
        </w:rPr>
        <w:t> týmto článkom Dohody</w:t>
      </w:r>
      <w:r w:rsidRPr="00234C80">
        <w:rPr>
          <w:sz w:val="24"/>
          <w:szCs w:val="24"/>
        </w:rPr>
        <w:t>.</w:t>
      </w:r>
    </w:p>
    <w:p w14:paraId="71B912B7" w14:textId="52E9F942" w:rsidR="0064261F" w:rsidRPr="00C915BE" w:rsidRDefault="005B2B6B" w:rsidP="001543E3">
      <w:pPr>
        <w:pStyle w:val="Odsekzoznamu"/>
        <w:numPr>
          <w:ilvl w:val="1"/>
          <w:numId w:val="8"/>
        </w:numPr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Odstúpenie od </w:t>
      </w:r>
      <w:r w:rsidR="004275A4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ohody</w:t>
      </w:r>
      <w:r w:rsidRPr="00C915BE">
        <w:rPr>
          <w:sz w:val="24"/>
          <w:szCs w:val="24"/>
        </w:rPr>
        <w:t xml:space="preserve"> </w:t>
      </w:r>
      <w:bookmarkStart w:id="12" w:name="_Hlk211259417"/>
      <w:r w:rsidRPr="00C915BE">
        <w:rPr>
          <w:sz w:val="24"/>
          <w:szCs w:val="24"/>
        </w:rPr>
        <w:t>sa uskutoční písomným oznámením odstupujúce</w:t>
      </w:r>
      <w:r w:rsidR="004275A4" w:rsidRPr="00C915BE">
        <w:rPr>
          <w:sz w:val="24"/>
          <w:szCs w:val="24"/>
        </w:rPr>
        <w:t xml:space="preserve">ho Účastníka dohody </w:t>
      </w:r>
      <w:r w:rsidRPr="00C915BE">
        <w:rPr>
          <w:sz w:val="24"/>
          <w:szCs w:val="24"/>
        </w:rPr>
        <w:t>adresovaným druh</w:t>
      </w:r>
      <w:r w:rsidR="004275A4" w:rsidRPr="00C915BE">
        <w:rPr>
          <w:sz w:val="24"/>
          <w:szCs w:val="24"/>
        </w:rPr>
        <w:t>ému</w:t>
      </w:r>
      <w:r w:rsidRPr="00C915BE">
        <w:rPr>
          <w:sz w:val="24"/>
          <w:szCs w:val="24"/>
        </w:rPr>
        <w:t xml:space="preserve"> </w:t>
      </w:r>
      <w:r w:rsidR="004275A4" w:rsidRPr="00C915BE">
        <w:rPr>
          <w:sz w:val="24"/>
          <w:szCs w:val="24"/>
        </w:rPr>
        <w:t xml:space="preserve">Účastníkovi dohody </w:t>
      </w:r>
      <w:r w:rsidRPr="00C915BE">
        <w:rPr>
          <w:sz w:val="24"/>
          <w:szCs w:val="24"/>
        </w:rPr>
        <w:t xml:space="preserve">zároveň s uvedením dôvodu odstúpenia od </w:t>
      </w:r>
      <w:r w:rsidR="004275A4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 xml:space="preserve">ohody </w:t>
      </w:r>
      <w:r w:rsidRPr="00C915BE">
        <w:rPr>
          <w:sz w:val="24"/>
          <w:szCs w:val="24"/>
        </w:rPr>
        <w:t>a je účinné okamihom jeho doručenia</w:t>
      </w:r>
      <w:r w:rsidR="009D65C7" w:rsidRPr="00C915BE">
        <w:rPr>
          <w:sz w:val="24"/>
          <w:szCs w:val="24"/>
        </w:rPr>
        <w:t xml:space="preserve"> druh</w:t>
      </w:r>
      <w:r w:rsidR="004275A4" w:rsidRPr="00C915BE">
        <w:rPr>
          <w:sz w:val="24"/>
          <w:szCs w:val="24"/>
        </w:rPr>
        <w:t>ému Účastníkovi dohody</w:t>
      </w:r>
      <w:r w:rsidRPr="00C915BE">
        <w:rPr>
          <w:sz w:val="24"/>
          <w:szCs w:val="24"/>
        </w:rPr>
        <w:t xml:space="preserve">. V prípade pochybností sa má za to, že je odstúpenie doručené </w:t>
      </w:r>
      <w:r w:rsidR="663C8219" w:rsidRPr="00C915BE">
        <w:rPr>
          <w:sz w:val="24"/>
          <w:szCs w:val="24"/>
        </w:rPr>
        <w:t xml:space="preserve"> </w:t>
      </w:r>
      <w:r w:rsidR="1EE77F9A" w:rsidRPr="00C915BE">
        <w:rPr>
          <w:sz w:val="24"/>
          <w:szCs w:val="24"/>
        </w:rPr>
        <w:t>v súlade s čl. X</w:t>
      </w:r>
      <w:r w:rsidR="00E0597F" w:rsidRPr="00C915BE">
        <w:rPr>
          <w:sz w:val="24"/>
          <w:szCs w:val="24"/>
        </w:rPr>
        <w:t>,</w:t>
      </w:r>
      <w:r w:rsidR="1EE77F9A" w:rsidRPr="00C915BE">
        <w:rPr>
          <w:sz w:val="24"/>
          <w:szCs w:val="24"/>
        </w:rPr>
        <w:t xml:space="preserve"> bodom 10.4 Dohody</w:t>
      </w:r>
      <w:r w:rsidRPr="00C915BE">
        <w:rPr>
          <w:sz w:val="24"/>
          <w:szCs w:val="24"/>
        </w:rPr>
        <w:t xml:space="preserve">. </w:t>
      </w:r>
      <w:r w:rsidR="004275A4" w:rsidRPr="00C915BE">
        <w:rPr>
          <w:sz w:val="24"/>
          <w:szCs w:val="24"/>
        </w:rPr>
        <w:t xml:space="preserve">Účastníci dohody </w:t>
      </w:r>
      <w:r w:rsidR="009D65C7" w:rsidRPr="00C915BE">
        <w:rPr>
          <w:sz w:val="24"/>
          <w:szCs w:val="24"/>
        </w:rPr>
        <w:t xml:space="preserve">sa dohodli, že odstúpenie od </w:t>
      </w:r>
      <w:r w:rsidR="004275A4" w:rsidRPr="00C915BE">
        <w:rPr>
          <w:sz w:val="24"/>
          <w:szCs w:val="24"/>
        </w:rPr>
        <w:t>D</w:t>
      </w:r>
      <w:r w:rsidR="009D65C7" w:rsidRPr="00C915BE">
        <w:rPr>
          <w:sz w:val="24"/>
          <w:szCs w:val="24"/>
        </w:rPr>
        <w:t xml:space="preserve">ohody si budú vždy doručovať na adresu </w:t>
      </w:r>
      <w:r w:rsidR="004275A4" w:rsidRPr="00C915BE">
        <w:rPr>
          <w:sz w:val="24"/>
          <w:szCs w:val="24"/>
        </w:rPr>
        <w:t xml:space="preserve">Účastníka dohody </w:t>
      </w:r>
      <w:r w:rsidR="009D65C7" w:rsidRPr="00C915BE">
        <w:rPr>
          <w:sz w:val="24"/>
          <w:szCs w:val="24"/>
        </w:rPr>
        <w:t>uveden</w:t>
      </w:r>
      <w:r w:rsidR="004275A4" w:rsidRPr="00C915BE">
        <w:rPr>
          <w:sz w:val="24"/>
          <w:szCs w:val="24"/>
        </w:rPr>
        <w:t>ú</w:t>
      </w:r>
      <w:r w:rsidR="009D65C7" w:rsidRPr="00C915BE">
        <w:rPr>
          <w:sz w:val="24"/>
          <w:szCs w:val="24"/>
        </w:rPr>
        <w:t xml:space="preserve"> v záhlaví tejto </w:t>
      </w:r>
      <w:r w:rsidR="004275A4" w:rsidRPr="00C915BE">
        <w:rPr>
          <w:sz w:val="24"/>
          <w:szCs w:val="24"/>
        </w:rPr>
        <w:t>D</w:t>
      </w:r>
      <w:r w:rsidR="009D65C7" w:rsidRPr="00C915BE">
        <w:rPr>
          <w:sz w:val="24"/>
          <w:szCs w:val="24"/>
        </w:rPr>
        <w:t>ohody</w:t>
      </w:r>
      <w:bookmarkEnd w:id="12"/>
      <w:r w:rsidR="009D65C7" w:rsidRPr="00C915BE">
        <w:rPr>
          <w:sz w:val="24"/>
          <w:szCs w:val="24"/>
        </w:rPr>
        <w:t xml:space="preserve">. </w:t>
      </w:r>
    </w:p>
    <w:p w14:paraId="1B7394C7" w14:textId="48EEA168" w:rsidR="005B2B6B" w:rsidRPr="00C915BE" w:rsidRDefault="005B2B6B" w:rsidP="001543E3">
      <w:pPr>
        <w:pStyle w:val="Odsekzoznamu"/>
        <w:numPr>
          <w:ilvl w:val="1"/>
          <w:numId w:val="8"/>
        </w:numPr>
        <w:overflowPunct/>
        <w:autoSpaceDE/>
        <w:autoSpaceDN/>
        <w:adjustRightInd/>
        <w:ind w:left="567" w:hanging="567"/>
        <w:jc w:val="both"/>
        <w:textAlignment w:val="auto"/>
        <w:rPr>
          <w:sz w:val="24"/>
          <w:szCs w:val="24"/>
        </w:rPr>
      </w:pPr>
      <w:bookmarkStart w:id="13" w:name="_Hlk203037593"/>
      <w:r w:rsidRPr="005305B1">
        <w:rPr>
          <w:sz w:val="24"/>
          <w:szCs w:val="24"/>
        </w:rPr>
        <w:t xml:space="preserve">Za podstatné porušenie </w:t>
      </w:r>
      <w:r w:rsidR="66EA69BC" w:rsidRPr="005305B1">
        <w:rPr>
          <w:sz w:val="24"/>
          <w:szCs w:val="24"/>
        </w:rPr>
        <w:t>D</w:t>
      </w:r>
      <w:r w:rsidR="302B6707" w:rsidRPr="005305B1">
        <w:rPr>
          <w:sz w:val="24"/>
          <w:szCs w:val="24"/>
        </w:rPr>
        <w:t>ohody</w:t>
      </w:r>
      <w:r w:rsidRPr="005305B1">
        <w:rPr>
          <w:sz w:val="24"/>
          <w:szCs w:val="24"/>
        </w:rPr>
        <w:t xml:space="preserve"> sa považuje:</w:t>
      </w:r>
    </w:p>
    <w:p w14:paraId="50AE63F5" w14:textId="2AF55FAF" w:rsidR="009D65C7" w:rsidRPr="00C915BE" w:rsidRDefault="009D65C7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omeškanie Poskytovateľa s poskytnutím Služieb oproti dohodnutému termínu poskytnutia Služieb o viac ako dva (2) týždne bez uvedenia </w:t>
      </w:r>
      <w:r w:rsidR="00C65F4D">
        <w:rPr>
          <w:sz w:val="24"/>
          <w:szCs w:val="24"/>
        </w:rPr>
        <w:t xml:space="preserve">preukázateľného </w:t>
      </w:r>
      <w:r w:rsidRPr="00C915BE">
        <w:rPr>
          <w:sz w:val="24"/>
          <w:szCs w:val="24"/>
        </w:rPr>
        <w:t>dôvodu, ktorý by omeškanie ospravedlňoval (vyššia moc),</w:t>
      </w:r>
      <w:r w:rsidR="00C65F4D">
        <w:rPr>
          <w:sz w:val="24"/>
          <w:szCs w:val="24"/>
        </w:rPr>
        <w:t xml:space="preserve"> </w:t>
      </w:r>
    </w:p>
    <w:p w14:paraId="7EB2005F" w14:textId="22647778" w:rsidR="009D65C7" w:rsidRPr="00C915BE" w:rsidRDefault="009D65C7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>ak Cena za Služby bude fakturovaná v rozpore s podmienkami dohodnutými v </w:t>
      </w:r>
      <w:r w:rsidR="004275A4" w:rsidRPr="00C915BE">
        <w:rPr>
          <w:sz w:val="24"/>
          <w:szCs w:val="24"/>
        </w:rPr>
        <w:t>tejto</w:t>
      </w:r>
      <w:r w:rsidRPr="00C915BE">
        <w:rPr>
          <w:sz w:val="24"/>
          <w:szCs w:val="24"/>
        </w:rPr>
        <w:t xml:space="preserve"> </w:t>
      </w:r>
      <w:r w:rsidR="004275A4" w:rsidRPr="00C915BE">
        <w:rPr>
          <w:sz w:val="24"/>
          <w:szCs w:val="24"/>
        </w:rPr>
        <w:t>D</w:t>
      </w:r>
      <w:r w:rsidRPr="00C915BE">
        <w:rPr>
          <w:sz w:val="24"/>
          <w:szCs w:val="24"/>
        </w:rPr>
        <w:t>ohode</w:t>
      </w:r>
      <w:r w:rsidR="00E83C60" w:rsidRPr="00C915BE">
        <w:rPr>
          <w:sz w:val="24"/>
          <w:szCs w:val="24"/>
        </w:rPr>
        <w:t xml:space="preserve"> a jej prílohách</w:t>
      </w:r>
      <w:r w:rsidRPr="00C915BE">
        <w:rPr>
          <w:sz w:val="24"/>
          <w:szCs w:val="24"/>
        </w:rPr>
        <w:t xml:space="preserve">, </w:t>
      </w:r>
    </w:p>
    <w:p w14:paraId="4ACBEA9C" w14:textId="4EF4198B" w:rsidR="009D65C7" w:rsidRPr="00C915BE" w:rsidRDefault="009D65C7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Poskytovateľ poskytne Objednávateľovi Služby </w:t>
      </w:r>
      <w:r w:rsidR="00C65F4D">
        <w:rPr>
          <w:sz w:val="24"/>
          <w:szCs w:val="24"/>
        </w:rPr>
        <w:t xml:space="preserve">takým spôsobom alebo </w:t>
      </w:r>
      <w:r w:rsidRPr="00C915BE">
        <w:rPr>
          <w:sz w:val="24"/>
          <w:szCs w:val="24"/>
        </w:rPr>
        <w:t>v rozsahu a kvalite, ktoré sú v </w:t>
      </w:r>
      <w:r w:rsidRPr="00234C80">
        <w:rPr>
          <w:sz w:val="24"/>
          <w:szCs w:val="24"/>
        </w:rPr>
        <w:t>rozpore s</w:t>
      </w:r>
      <w:r w:rsidR="0090182A" w:rsidRPr="00234C80">
        <w:rPr>
          <w:sz w:val="24"/>
          <w:szCs w:val="24"/>
        </w:rPr>
        <w:t> Jednotlivou zmluvou, touto Dohodou</w:t>
      </w:r>
      <w:r w:rsidR="0090182A">
        <w:rPr>
          <w:sz w:val="24"/>
          <w:szCs w:val="24"/>
        </w:rPr>
        <w:t xml:space="preserve"> alebo Prílohou č. 1 Dohody, </w:t>
      </w:r>
    </w:p>
    <w:p w14:paraId="6583ABE4" w14:textId="3B988880" w:rsidR="0064261F" w:rsidRPr="00C915BE" w:rsidRDefault="009D65C7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>Objednávateľ je v </w:t>
      </w:r>
      <w:bookmarkStart w:id="14" w:name="_Hlk211259842"/>
      <w:r w:rsidRPr="00C915BE">
        <w:rPr>
          <w:sz w:val="24"/>
          <w:szCs w:val="24"/>
        </w:rPr>
        <w:t>omeškaní so zaplatením faktúry o viac ako šesťdesiat (60) dní po lehote jej splatnosti</w:t>
      </w:r>
      <w:r w:rsidR="0064261F" w:rsidRPr="00C915BE">
        <w:rPr>
          <w:sz w:val="24"/>
          <w:szCs w:val="24"/>
        </w:rPr>
        <w:t>,</w:t>
      </w:r>
      <w:r w:rsidR="000637A4" w:rsidRPr="00C915BE">
        <w:rPr>
          <w:sz w:val="24"/>
          <w:szCs w:val="24"/>
        </w:rPr>
        <w:t xml:space="preserve"> </w:t>
      </w:r>
      <w:bookmarkStart w:id="15" w:name="_Hlk208404568"/>
      <w:r w:rsidR="000637A4" w:rsidRPr="00C915BE">
        <w:rPr>
          <w:sz w:val="24"/>
          <w:szCs w:val="24"/>
        </w:rPr>
        <w:t>a to aj napriek písomnej výzve Poskytovateľa s určením náhradnej lehoty na vykonanie nápravy</w:t>
      </w:r>
      <w:bookmarkEnd w:id="14"/>
      <w:bookmarkEnd w:id="15"/>
      <w:r w:rsidR="000637A4" w:rsidRPr="00C915BE">
        <w:rPr>
          <w:sz w:val="24"/>
          <w:szCs w:val="24"/>
        </w:rPr>
        <w:t>,</w:t>
      </w:r>
    </w:p>
    <w:p w14:paraId="07663FC5" w14:textId="53B036A6" w:rsidR="0064261F" w:rsidRPr="00C915BE" w:rsidRDefault="0064261F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Poskytovateľ </w:t>
      </w:r>
      <w:r w:rsidRPr="00C915BE">
        <w:rPr>
          <w:rFonts w:eastAsia="MS Mincho"/>
          <w:sz w:val="24"/>
          <w:szCs w:val="24"/>
          <w:lang w:eastAsia="ja-JP"/>
        </w:rPr>
        <w:t>poruší</w:t>
      </w:r>
      <w:r w:rsidR="009D65C7" w:rsidRPr="00C915BE">
        <w:rPr>
          <w:rFonts w:eastAsia="MS Mincho"/>
          <w:sz w:val="24"/>
          <w:szCs w:val="24"/>
          <w:lang w:eastAsia="ja-JP"/>
        </w:rPr>
        <w:t xml:space="preserve"> jeho povinnosti podľa</w:t>
      </w:r>
      <w:r w:rsidRPr="00C915BE">
        <w:rPr>
          <w:rFonts w:eastAsia="MS Mincho"/>
          <w:sz w:val="24"/>
          <w:szCs w:val="24"/>
          <w:lang w:eastAsia="ja-JP"/>
        </w:rPr>
        <w:t xml:space="preserve"> čl. </w:t>
      </w:r>
      <w:r w:rsidR="009D65C7" w:rsidRPr="00C915BE">
        <w:rPr>
          <w:rFonts w:eastAsia="MS Mincho"/>
          <w:sz w:val="24"/>
          <w:szCs w:val="24"/>
          <w:lang w:eastAsia="ja-JP"/>
        </w:rPr>
        <w:t>I</w:t>
      </w:r>
      <w:r w:rsidRPr="00C915BE">
        <w:rPr>
          <w:rFonts w:eastAsia="MS Mincho"/>
          <w:sz w:val="24"/>
          <w:szCs w:val="24"/>
          <w:lang w:eastAsia="ja-JP"/>
        </w:rPr>
        <w:t>V, bod</w:t>
      </w:r>
      <w:r w:rsidR="009D65C7" w:rsidRPr="00C915BE">
        <w:rPr>
          <w:rFonts w:eastAsia="MS Mincho"/>
          <w:sz w:val="24"/>
          <w:szCs w:val="24"/>
          <w:lang w:eastAsia="ja-JP"/>
        </w:rPr>
        <w:t>ov</w:t>
      </w:r>
      <w:r w:rsidRPr="00C915BE">
        <w:rPr>
          <w:rFonts w:eastAsia="MS Mincho"/>
          <w:sz w:val="24"/>
          <w:szCs w:val="24"/>
          <w:lang w:eastAsia="ja-JP"/>
        </w:rPr>
        <w:t xml:space="preserve"> </w:t>
      </w:r>
      <w:r w:rsidR="009D65C7" w:rsidRPr="00C915BE">
        <w:rPr>
          <w:rFonts w:eastAsia="MS Mincho"/>
          <w:sz w:val="24"/>
          <w:szCs w:val="24"/>
          <w:lang w:eastAsia="ja-JP"/>
        </w:rPr>
        <w:t>4</w:t>
      </w:r>
      <w:r w:rsidRPr="00C915BE">
        <w:rPr>
          <w:rFonts w:eastAsia="MS Mincho"/>
          <w:sz w:val="24"/>
          <w:szCs w:val="24"/>
          <w:lang w:eastAsia="ja-JP"/>
        </w:rPr>
        <w:t>.1</w:t>
      </w:r>
      <w:r w:rsidR="00E42978" w:rsidRPr="00C915BE">
        <w:rPr>
          <w:rFonts w:eastAsia="MS Mincho"/>
          <w:sz w:val="24"/>
          <w:szCs w:val="24"/>
          <w:lang w:eastAsia="ja-JP"/>
        </w:rPr>
        <w:t>6</w:t>
      </w:r>
      <w:r w:rsidRPr="00C915BE">
        <w:rPr>
          <w:rFonts w:eastAsia="MS Mincho"/>
          <w:sz w:val="24"/>
          <w:szCs w:val="24"/>
          <w:lang w:eastAsia="ja-JP"/>
        </w:rPr>
        <w:t xml:space="preserve"> až</w:t>
      </w:r>
      <w:r w:rsidR="000637A4" w:rsidRPr="00C915BE">
        <w:rPr>
          <w:rFonts w:eastAsia="MS Mincho"/>
          <w:sz w:val="24"/>
          <w:szCs w:val="24"/>
          <w:lang w:eastAsia="ja-JP"/>
        </w:rPr>
        <w:t> 4.2</w:t>
      </w:r>
      <w:r w:rsidR="00CA28B0">
        <w:rPr>
          <w:rFonts w:eastAsia="MS Mincho"/>
          <w:sz w:val="24"/>
          <w:szCs w:val="24"/>
          <w:lang w:eastAsia="ja-JP"/>
        </w:rPr>
        <w:t>6</w:t>
      </w:r>
      <w:r w:rsidR="00234C80">
        <w:rPr>
          <w:rFonts w:eastAsia="MS Mincho"/>
          <w:sz w:val="24"/>
          <w:szCs w:val="24"/>
          <w:lang w:eastAsia="ja-JP"/>
        </w:rPr>
        <w:t xml:space="preserve"> </w:t>
      </w:r>
      <w:r w:rsidR="006E66CE">
        <w:rPr>
          <w:rFonts w:eastAsia="MS Mincho"/>
          <w:sz w:val="24"/>
          <w:szCs w:val="24"/>
          <w:lang w:eastAsia="ja-JP"/>
        </w:rPr>
        <w:t xml:space="preserve">a čl. VII, bodu 7.3 </w:t>
      </w:r>
      <w:r w:rsidRPr="00C915BE">
        <w:rPr>
          <w:rFonts w:eastAsia="MS Mincho"/>
          <w:sz w:val="24"/>
          <w:szCs w:val="24"/>
          <w:lang w:eastAsia="ja-JP"/>
        </w:rPr>
        <w:t xml:space="preserve">tejto </w:t>
      </w:r>
      <w:r w:rsidR="004275A4" w:rsidRPr="00C915BE">
        <w:rPr>
          <w:rFonts w:eastAsia="MS Mincho"/>
          <w:sz w:val="24"/>
          <w:szCs w:val="24"/>
          <w:lang w:eastAsia="ja-JP"/>
        </w:rPr>
        <w:t>D</w:t>
      </w:r>
      <w:r w:rsidR="00A70A10" w:rsidRPr="00C915BE">
        <w:rPr>
          <w:rFonts w:eastAsia="MS Mincho"/>
          <w:sz w:val="24"/>
          <w:szCs w:val="24"/>
          <w:lang w:eastAsia="ja-JP"/>
        </w:rPr>
        <w:t>ohody</w:t>
      </w:r>
      <w:r w:rsidRPr="00C915BE">
        <w:rPr>
          <w:rFonts w:eastAsia="MS Mincho"/>
          <w:sz w:val="24"/>
          <w:szCs w:val="24"/>
          <w:lang w:eastAsia="ja-JP"/>
        </w:rPr>
        <w:t xml:space="preserve">, </w:t>
      </w:r>
    </w:p>
    <w:p w14:paraId="66F3C265" w14:textId="0C276EC5" w:rsidR="006E66CE" w:rsidRDefault="006E66CE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ak </w:t>
      </w:r>
      <w:r w:rsidR="0064261F" w:rsidRPr="00C915BE">
        <w:rPr>
          <w:sz w:val="24"/>
          <w:szCs w:val="24"/>
        </w:rPr>
        <w:t>budú zo strany Objednávateľa opakovane reklamované poskytnuté Služby (viac ako trikrát)</w:t>
      </w:r>
      <w:r>
        <w:rPr>
          <w:sz w:val="24"/>
          <w:szCs w:val="24"/>
        </w:rPr>
        <w:t xml:space="preserve">, alebo </w:t>
      </w:r>
    </w:p>
    <w:p w14:paraId="529B2A35" w14:textId="5F5F179E" w:rsidR="006F149A" w:rsidRPr="00C915BE" w:rsidRDefault="006E66CE" w:rsidP="001543E3">
      <w:pPr>
        <w:pStyle w:val="Odsekzoznamu"/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283"/>
        <w:contextualSpacing w:val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ak je to výslovne uvedené v tejto Dohode</w:t>
      </w:r>
      <w:r w:rsidR="0064261F" w:rsidRPr="00C915BE">
        <w:rPr>
          <w:sz w:val="24"/>
          <w:szCs w:val="24"/>
        </w:rPr>
        <w:t xml:space="preserve">.  </w:t>
      </w:r>
    </w:p>
    <w:bookmarkEnd w:id="13"/>
    <w:p w14:paraId="4EA78860" w14:textId="0E785F29" w:rsidR="005B2B6B" w:rsidRPr="00C915BE" w:rsidRDefault="005B2B6B" w:rsidP="001543E3">
      <w:pPr>
        <w:pStyle w:val="Odsekzoznamu"/>
        <w:numPr>
          <w:ilvl w:val="1"/>
          <w:numId w:val="8"/>
        </w:numPr>
        <w:tabs>
          <w:tab w:val="left" w:pos="567"/>
          <w:tab w:val="left" w:pos="1418"/>
        </w:tabs>
        <w:overflowPunct/>
        <w:autoSpaceDE/>
        <w:autoSpaceDN/>
        <w:adjustRightInd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 xml:space="preserve">Objednávateľ je oprávnený </w:t>
      </w:r>
      <w:r w:rsidR="00CE17A7" w:rsidRPr="00C915BE">
        <w:rPr>
          <w:sz w:val="24"/>
          <w:szCs w:val="24"/>
        </w:rPr>
        <w:t xml:space="preserve">písomne </w:t>
      </w:r>
      <w:r w:rsidRPr="00C915BE">
        <w:rPr>
          <w:sz w:val="24"/>
          <w:szCs w:val="24"/>
        </w:rPr>
        <w:t xml:space="preserve">odstúpiť od </w:t>
      </w:r>
      <w:r w:rsidR="004275A4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ohody</w:t>
      </w:r>
      <w:r w:rsidRPr="00C915BE">
        <w:rPr>
          <w:sz w:val="24"/>
          <w:szCs w:val="24"/>
        </w:rPr>
        <w:t xml:space="preserve"> v prípade, ak:</w:t>
      </w:r>
    </w:p>
    <w:p w14:paraId="0C27A026" w14:textId="77777777" w:rsidR="005B2B6B" w:rsidRPr="00C915BE" w:rsidRDefault="005B2B6B" w:rsidP="001543E3">
      <w:pPr>
        <w:pStyle w:val="Odsekzoznamu"/>
        <w:numPr>
          <w:ilvl w:val="0"/>
          <w:numId w:val="6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bCs/>
          <w:iCs/>
          <w:sz w:val="24"/>
          <w:szCs w:val="24"/>
        </w:rPr>
      </w:pPr>
      <w:r w:rsidRPr="00C915BE">
        <w:rPr>
          <w:sz w:val="24"/>
          <w:szCs w:val="24"/>
        </w:rPr>
        <w:t>proti Poskytovateľovi začalo konkurzné konanie alebo reštrukturalizácia,</w:t>
      </w:r>
    </w:p>
    <w:p w14:paraId="67377A0A" w14:textId="3FC9C295" w:rsidR="005B2B6B" w:rsidRPr="00C915BE" w:rsidRDefault="005B2B6B" w:rsidP="001543E3">
      <w:pPr>
        <w:pStyle w:val="Odsekzoznamu"/>
        <w:numPr>
          <w:ilvl w:val="0"/>
          <w:numId w:val="6"/>
        </w:numPr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bCs/>
          <w:iCs/>
          <w:sz w:val="24"/>
          <w:szCs w:val="24"/>
        </w:rPr>
      </w:pPr>
      <w:r w:rsidRPr="00C915BE">
        <w:rPr>
          <w:sz w:val="24"/>
          <w:szCs w:val="24"/>
        </w:rPr>
        <w:t>Poskytovateľ vstúpil do likvidácie,</w:t>
      </w:r>
      <w:r w:rsidR="006E66CE">
        <w:rPr>
          <w:sz w:val="24"/>
          <w:szCs w:val="24"/>
        </w:rPr>
        <w:t xml:space="preserve"> alebo</w:t>
      </w:r>
    </w:p>
    <w:p w14:paraId="6F6C60C0" w14:textId="7143C73D" w:rsidR="00A27A69" w:rsidRPr="00C915BE" w:rsidRDefault="005B2B6B" w:rsidP="001543E3">
      <w:pPr>
        <w:pStyle w:val="Odsekzoznamu"/>
        <w:numPr>
          <w:ilvl w:val="0"/>
          <w:numId w:val="6"/>
        </w:numPr>
        <w:overflowPunct/>
        <w:autoSpaceDE/>
        <w:autoSpaceDN/>
        <w:adjustRightInd/>
        <w:spacing w:after="120"/>
        <w:ind w:left="1134" w:hanging="283"/>
        <w:contextualSpacing w:val="0"/>
        <w:jc w:val="both"/>
        <w:textAlignment w:val="auto"/>
        <w:rPr>
          <w:bCs/>
          <w:iCs/>
          <w:sz w:val="24"/>
          <w:szCs w:val="24"/>
        </w:rPr>
      </w:pPr>
      <w:r w:rsidRPr="00C915BE">
        <w:rPr>
          <w:rFonts w:eastAsia="MS Mincho"/>
          <w:sz w:val="24"/>
          <w:szCs w:val="24"/>
          <w:lang w:eastAsia="ja-JP"/>
        </w:rPr>
        <w:t xml:space="preserve">Poskytovateľ koná v rozpore s touto </w:t>
      </w:r>
      <w:r w:rsidR="00266372" w:rsidRPr="00C915BE">
        <w:rPr>
          <w:rFonts w:eastAsia="MS Mincho"/>
          <w:sz w:val="24"/>
          <w:szCs w:val="24"/>
          <w:lang w:eastAsia="ja-JP"/>
        </w:rPr>
        <w:t>D</w:t>
      </w:r>
      <w:r w:rsidR="00A27A69" w:rsidRPr="00C915BE">
        <w:rPr>
          <w:rFonts w:eastAsia="MS Mincho"/>
          <w:sz w:val="24"/>
          <w:szCs w:val="24"/>
          <w:lang w:eastAsia="ja-JP"/>
        </w:rPr>
        <w:t>ohodou</w:t>
      </w:r>
      <w:r w:rsidRPr="00C915BE">
        <w:rPr>
          <w:rFonts w:eastAsia="MS Mincho"/>
          <w:sz w:val="24"/>
          <w:szCs w:val="24"/>
          <w:lang w:eastAsia="ja-JP"/>
        </w:rPr>
        <w:t xml:space="preserve"> </w:t>
      </w:r>
      <w:r w:rsidR="00E55D51" w:rsidRPr="00C915BE">
        <w:rPr>
          <w:rFonts w:eastAsia="MS Mincho"/>
          <w:sz w:val="24"/>
          <w:szCs w:val="24"/>
          <w:lang w:eastAsia="ja-JP"/>
        </w:rPr>
        <w:t>a/</w:t>
      </w:r>
      <w:r w:rsidRPr="00C915BE">
        <w:rPr>
          <w:rFonts w:eastAsia="MS Mincho"/>
          <w:sz w:val="24"/>
          <w:szCs w:val="24"/>
          <w:lang w:eastAsia="ja-JP"/>
        </w:rPr>
        <w:t>alebo všeobecne záväznými právnymi predpismi platnými na území S</w:t>
      </w:r>
      <w:r w:rsidR="0039315B">
        <w:rPr>
          <w:rFonts w:eastAsia="MS Mincho"/>
          <w:sz w:val="24"/>
          <w:szCs w:val="24"/>
          <w:lang w:eastAsia="ja-JP"/>
        </w:rPr>
        <w:t>lovenskej republiky</w:t>
      </w:r>
      <w:r w:rsidRPr="00C915BE">
        <w:rPr>
          <w:rFonts w:eastAsia="MS Mincho"/>
          <w:sz w:val="24"/>
          <w:szCs w:val="24"/>
          <w:lang w:eastAsia="ja-JP"/>
        </w:rPr>
        <w:t xml:space="preserve"> a na písomnú výzvu Objednávateľa toto konanie a jeho následky v určenej </w:t>
      </w:r>
      <w:r w:rsidRPr="00C915BE">
        <w:rPr>
          <w:sz w:val="24"/>
          <w:szCs w:val="24"/>
        </w:rPr>
        <w:t>primeranej lehote neodstráni.</w:t>
      </w:r>
    </w:p>
    <w:p w14:paraId="09F3E996" w14:textId="0A389758" w:rsidR="00C07F1C" w:rsidRPr="00C915BE" w:rsidRDefault="00C07F1C" w:rsidP="001543E3">
      <w:pPr>
        <w:pStyle w:val="Odsekzoznamu"/>
        <w:numPr>
          <w:ilvl w:val="1"/>
          <w:numId w:val="21"/>
        </w:numPr>
        <w:ind w:left="567" w:hanging="567"/>
        <w:contextualSpacing w:val="0"/>
        <w:jc w:val="both"/>
        <w:rPr>
          <w:sz w:val="24"/>
          <w:szCs w:val="24"/>
        </w:rPr>
      </w:pPr>
      <w:bookmarkStart w:id="16" w:name="_Hlk201761166"/>
      <w:r w:rsidRPr="00C915BE">
        <w:rPr>
          <w:sz w:val="24"/>
          <w:szCs w:val="24"/>
        </w:rPr>
        <w:t xml:space="preserve">Objednávateľ </w:t>
      </w:r>
      <w:r w:rsidR="00CE17A7" w:rsidRPr="00C915BE">
        <w:rPr>
          <w:sz w:val="24"/>
          <w:szCs w:val="24"/>
        </w:rPr>
        <w:t xml:space="preserve">je oprávnený </w:t>
      </w:r>
      <w:r w:rsidRPr="00C915BE">
        <w:rPr>
          <w:sz w:val="24"/>
          <w:szCs w:val="24"/>
        </w:rPr>
        <w:t>odstúpi</w:t>
      </w:r>
      <w:r w:rsidR="00CE17A7" w:rsidRPr="00C915BE">
        <w:rPr>
          <w:sz w:val="24"/>
          <w:szCs w:val="24"/>
        </w:rPr>
        <w:t>ť</w:t>
      </w:r>
      <w:r w:rsidRPr="00C915BE">
        <w:rPr>
          <w:sz w:val="24"/>
          <w:szCs w:val="24"/>
        </w:rPr>
        <w:t xml:space="preserve"> od Dohody </w:t>
      </w:r>
      <w:r w:rsidR="00461501">
        <w:rPr>
          <w:sz w:val="24"/>
          <w:szCs w:val="24"/>
        </w:rPr>
        <w:t xml:space="preserve">aj </w:t>
      </w:r>
      <w:r w:rsidRPr="00C915BE">
        <w:rPr>
          <w:sz w:val="24"/>
          <w:szCs w:val="24"/>
        </w:rPr>
        <w:t xml:space="preserve">v prípade, ak: </w:t>
      </w:r>
    </w:p>
    <w:p w14:paraId="4E45768B" w14:textId="5783A970" w:rsidR="00C07F1C" w:rsidRPr="00C915BE" w:rsidRDefault="00C07F1C" w:rsidP="001543E3">
      <w:pPr>
        <w:pStyle w:val="Odsekzoznamu"/>
        <w:numPr>
          <w:ilvl w:val="0"/>
          <w:numId w:val="22"/>
        </w:numPr>
        <w:ind w:left="1134" w:hanging="283"/>
        <w:contextualSpacing w:val="0"/>
        <w:jc w:val="both"/>
        <w:rPr>
          <w:sz w:val="24"/>
          <w:szCs w:val="24"/>
        </w:rPr>
      </w:pPr>
      <w:bookmarkStart w:id="17" w:name="_Hlk201761212"/>
      <w:bookmarkEnd w:id="16"/>
      <w:r w:rsidRPr="00C915BE">
        <w:rPr>
          <w:sz w:val="24"/>
          <w:szCs w:val="24"/>
        </w:rPr>
        <w:t xml:space="preserve">existuje dôvod na vylúčenie Poskytovateľa pre nesplnenie podmienky účasti podľa </w:t>
      </w:r>
      <w:bookmarkStart w:id="18" w:name="_Hlk211260392"/>
      <w:r w:rsidRPr="00C915BE">
        <w:rPr>
          <w:sz w:val="24"/>
          <w:szCs w:val="24"/>
        </w:rPr>
        <w:t>§ 32 ods. 1 písm. a) Zákona o verejnom obstarávaní alebo podľa § 40 ods. 8 Zákona o verejnom obstarávaní alebo existuje akýkoľvek iný dôvod na vylúčenie Poskytovateľa stanovený Zákonom o verejnom obstarávaní</w:t>
      </w:r>
      <w:bookmarkEnd w:id="17"/>
      <w:bookmarkEnd w:id="18"/>
      <w:r w:rsidRPr="00C915BE">
        <w:rPr>
          <w:sz w:val="24"/>
          <w:szCs w:val="24"/>
        </w:rPr>
        <w:t>,</w:t>
      </w:r>
    </w:p>
    <w:p w14:paraId="1BBA7D4F" w14:textId="149D7F77" w:rsidR="00C07F1C" w:rsidRPr="00AB2E65" w:rsidRDefault="00C07F1C" w:rsidP="001543E3">
      <w:pPr>
        <w:pStyle w:val="Odsekzoznamu"/>
        <w:numPr>
          <w:ilvl w:val="0"/>
          <w:numId w:val="22"/>
        </w:numPr>
        <w:ind w:left="1134" w:hanging="283"/>
        <w:contextualSpacing w:val="0"/>
        <w:jc w:val="both"/>
        <w:rPr>
          <w:sz w:val="24"/>
          <w:szCs w:val="24"/>
        </w:rPr>
      </w:pPr>
      <w:bookmarkStart w:id="19" w:name="_Hlk201761230"/>
      <w:r w:rsidRPr="00AB2E65">
        <w:rPr>
          <w:sz w:val="24"/>
          <w:szCs w:val="24"/>
        </w:rPr>
        <w:lastRenderedPageBreak/>
        <w:t>táto nemala byť uzatvorená s Poskytovateľom v súvislosti so závažným porušením povinnosti vyplývajúcej z právne záväzného aktu Európskej únie, o ktorom rozhodol Súdny dvor Európskej únie v súlade so Zmluvou o fungovaní Európskej únie</w:t>
      </w:r>
      <w:bookmarkEnd w:id="19"/>
      <w:r w:rsidRPr="00AB2E65">
        <w:rPr>
          <w:sz w:val="24"/>
          <w:szCs w:val="24"/>
        </w:rPr>
        <w:t>,</w:t>
      </w:r>
    </w:p>
    <w:p w14:paraId="5235212E" w14:textId="10F6745F" w:rsidR="0090182A" w:rsidRPr="00536CFD" w:rsidRDefault="00C07F1C" w:rsidP="001543E3">
      <w:pPr>
        <w:pStyle w:val="Odsekzoznamu"/>
        <w:numPr>
          <w:ilvl w:val="0"/>
          <w:numId w:val="22"/>
        </w:numPr>
        <w:spacing w:after="120"/>
        <w:ind w:left="1135" w:hanging="284"/>
        <w:contextualSpacing w:val="0"/>
        <w:jc w:val="both"/>
        <w:rPr>
          <w:sz w:val="24"/>
          <w:szCs w:val="24"/>
        </w:rPr>
      </w:pPr>
      <w:bookmarkStart w:id="20" w:name="_Hlk201761242"/>
      <w:r w:rsidRPr="00C915BE">
        <w:rPr>
          <w:sz w:val="24"/>
          <w:szCs w:val="24"/>
        </w:rPr>
        <w:t xml:space="preserve">Poskytovateľ alebo jeho subdodávateľ nebol v čase uzatvorenia tejto Dohody zapísaný v Registri partnerov verejného sektora alebo bol vymazaný z Registra </w:t>
      </w:r>
      <w:r w:rsidRPr="00536CFD">
        <w:rPr>
          <w:sz w:val="24"/>
          <w:szCs w:val="24"/>
        </w:rPr>
        <w:t>partnerov verejného sektora</w:t>
      </w:r>
      <w:bookmarkEnd w:id="20"/>
      <w:r w:rsidR="00436AEB" w:rsidRPr="00536CFD">
        <w:rPr>
          <w:sz w:val="24"/>
          <w:szCs w:val="24"/>
        </w:rPr>
        <w:t>.</w:t>
      </w:r>
    </w:p>
    <w:p w14:paraId="620DC409" w14:textId="06A03AC1" w:rsidR="003F1761" w:rsidRPr="00536CFD" w:rsidRDefault="003F1761" w:rsidP="001543E3">
      <w:pPr>
        <w:pStyle w:val="Odsekzoznamu"/>
        <w:numPr>
          <w:ilvl w:val="1"/>
          <w:numId w:val="21"/>
        </w:numPr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536CFD">
        <w:rPr>
          <w:sz w:val="24"/>
          <w:szCs w:val="24"/>
        </w:rPr>
        <w:t xml:space="preserve">Účastníci </w:t>
      </w:r>
      <w:r w:rsidR="0090182A" w:rsidRPr="00536CFD">
        <w:rPr>
          <w:sz w:val="24"/>
          <w:szCs w:val="24"/>
        </w:rPr>
        <w:t>d</w:t>
      </w:r>
      <w:r w:rsidRPr="00536CFD">
        <w:rPr>
          <w:sz w:val="24"/>
          <w:szCs w:val="24"/>
        </w:rPr>
        <w:t xml:space="preserve">ohody sa dohodli, </w:t>
      </w:r>
      <w:bookmarkStart w:id="21" w:name="_Hlk211609433"/>
      <w:r w:rsidRPr="00536CFD">
        <w:rPr>
          <w:sz w:val="24"/>
          <w:szCs w:val="24"/>
        </w:rPr>
        <w:t>že ak</w:t>
      </w:r>
      <w:r w:rsidR="0090182A" w:rsidRPr="00536CFD">
        <w:rPr>
          <w:sz w:val="24"/>
          <w:szCs w:val="24"/>
        </w:rPr>
        <w:t xml:space="preserve"> sú Služby financované alebo spolufinancované z fondov Európskej únie podľa čl. II, bodu 2.3 Dohody a zároveň </w:t>
      </w:r>
      <w:r w:rsidRPr="00536CFD">
        <w:rPr>
          <w:sz w:val="24"/>
          <w:szCs w:val="24"/>
        </w:rPr>
        <w:t xml:space="preserve"> Dohoda nenadobudne účinnosť v lehote šiestich (6) mesiacov odo dňa jej podpisu</w:t>
      </w:r>
      <w:r w:rsidR="00436AEB" w:rsidRPr="00536CFD">
        <w:rPr>
          <w:sz w:val="24"/>
          <w:szCs w:val="24"/>
        </w:rPr>
        <w:t xml:space="preserve"> všetkými Účastníkmi dohody, Účastníci dohody sú oprávnení od Dohody odstúpiť</w:t>
      </w:r>
      <w:bookmarkEnd w:id="21"/>
      <w:r w:rsidR="00436AEB" w:rsidRPr="00536CFD">
        <w:rPr>
          <w:sz w:val="24"/>
          <w:szCs w:val="24"/>
        </w:rPr>
        <w:t>.</w:t>
      </w:r>
    </w:p>
    <w:p w14:paraId="6A1F7768" w14:textId="2BE3ED27" w:rsidR="00E55D51" w:rsidRPr="00536CFD" w:rsidRDefault="00E55D51" w:rsidP="001543E3">
      <w:pPr>
        <w:pStyle w:val="Odsekzoznamu"/>
        <w:numPr>
          <w:ilvl w:val="1"/>
          <w:numId w:val="21"/>
        </w:numPr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536CFD">
        <w:rPr>
          <w:sz w:val="24"/>
          <w:szCs w:val="24"/>
        </w:rPr>
        <w:t xml:space="preserve">Objednávateľ je oprávnený písomne vypovedať túto </w:t>
      </w:r>
      <w:r w:rsidR="00C07F1C" w:rsidRPr="00536CFD">
        <w:rPr>
          <w:sz w:val="24"/>
          <w:szCs w:val="24"/>
        </w:rPr>
        <w:t>D</w:t>
      </w:r>
      <w:r w:rsidRPr="00536CFD">
        <w:rPr>
          <w:sz w:val="24"/>
          <w:szCs w:val="24"/>
        </w:rPr>
        <w:t>ohodu aj bez uvedenia dôvodu s výpovednou dobou dva (2) mesiace. Výpovedná doba začína plynúť dňom nasledujúcim po dni doručenia písomnej výpovede druh</w:t>
      </w:r>
      <w:r w:rsidR="00C07F1C" w:rsidRPr="00536CFD">
        <w:rPr>
          <w:sz w:val="24"/>
          <w:szCs w:val="24"/>
        </w:rPr>
        <w:t>ému</w:t>
      </w:r>
      <w:r w:rsidRPr="00536CFD">
        <w:rPr>
          <w:sz w:val="24"/>
          <w:szCs w:val="24"/>
        </w:rPr>
        <w:t xml:space="preserve"> </w:t>
      </w:r>
      <w:r w:rsidR="00C07F1C" w:rsidRPr="00536CFD">
        <w:rPr>
          <w:sz w:val="24"/>
          <w:szCs w:val="24"/>
        </w:rPr>
        <w:t>Účastníkovi dohody</w:t>
      </w:r>
      <w:r w:rsidRPr="00536CFD">
        <w:rPr>
          <w:sz w:val="24"/>
          <w:szCs w:val="24"/>
        </w:rPr>
        <w:t>.</w:t>
      </w:r>
    </w:p>
    <w:p w14:paraId="7924F23E" w14:textId="02482F11" w:rsidR="00E55D51" w:rsidRPr="00536CFD" w:rsidRDefault="00E55D51" w:rsidP="001543E3">
      <w:pPr>
        <w:pStyle w:val="Odsekzoznamu"/>
        <w:numPr>
          <w:ilvl w:val="1"/>
          <w:numId w:val="21"/>
        </w:numPr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536CFD">
        <w:rPr>
          <w:sz w:val="24"/>
          <w:szCs w:val="24"/>
        </w:rPr>
        <w:t xml:space="preserve">Poskytovateľ je oprávnený písomne vypovedať túto </w:t>
      </w:r>
      <w:r w:rsidR="00C07F1C" w:rsidRPr="00536CFD">
        <w:rPr>
          <w:sz w:val="24"/>
          <w:szCs w:val="24"/>
        </w:rPr>
        <w:t>D</w:t>
      </w:r>
      <w:r w:rsidRPr="00536CFD">
        <w:rPr>
          <w:sz w:val="24"/>
          <w:szCs w:val="24"/>
        </w:rPr>
        <w:t>ohodu s výpovednou dobou šesť (6) mesiacov</w:t>
      </w:r>
      <w:r w:rsidR="00047AEE" w:rsidRPr="00536CFD">
        <w:rPr>
          <w:sz w:val="24"/>
          <w:szCs w:val="24"/>
        </w:rPr>
        <w:t xml:space="preserve">, </w:t>
      </w:r>
      <w:r w:rsidR="00CE17A7" w:rsidRPr="00536CFD">
        <w:rPr>
          <w:sz w:val="24"/>
          <w:szCs w:val="24"/>
        </w:rPr>
        <w:t>a</w:t>
      </w:r>
      <w:r w:rsidRPr="00536CFD">
        <w:rPr>
          <w:sz w:val="24"/>
          <w:szCs w:val="24"/>
        </w:rPr>
        <w:t>k</w:t>
      </w:r>
      <w:r w:rsidR="00C07F1C" w:rsidRPr="00536CFD">
        <w:rPr>
          <w:sz w:val="24"/>
          <w:szCs w:val="24"/>
        </w:rPr>
        <w:t xml:space="preserve"> </w:t>
      </w:r>
      <w:r w:rsidRPr="00536CFD">
        <w:rPr>
          <w:sz w:val="24"/>
          <w:szCs w:val="24"/>
        </w:rPr>
        <w:t xml:space="preserve">Objednávateľ </w:t>
      </w:r>
      <w:r w:rsidRPr="00536CFD">
        <w:rPr>
          <w:sz w:val="24"/>
          <w:szCs w:val="24"/>
          <w:lang w:eastAsia="en-US"/>
        </w:rPr>
        <w:t xml:space="preserve">neuhradil riadne doručenú a riadne vystavenú faktúru Poskytovateľovi, ak je Objednávateľ v omeškaní dlhšie ako šesťdesiat (60) dní, </w:t>
      </w:r>
      <w:r w:rsidR="00CE17A7" w:rsidRPr="00536CFD">
        <w:rPr>
          <w:sz w:val="24"/>
          <w:szCs w:val="24"/>
          <w:lang w:eastAsia="en-US"/>
        </w:rPr>
        <w:t>a to aj napriek písomnej výzve Poskytovateľa s určením náhradnej lehoty na vykonanie nápravy</w:t>
      </w:r>
      <w:r w:rsidR="00D24820" w:rsidRPr="00536CFD">
        <w:rPr>
          <w:sz w:val="24"/>
          <w:szCs w:val="24"/>
          <w:lang w:eastAsia="en-US"/>
        </w:rPr>
        <w:t>.</w:t>
      </w:r>
      <w:r w:rsidR="00047AEE" w:rsidRPr="00536CFD">
        <w:rPr>
          <w:sz w:val="24"/>
          <w:szCs w:val="24"/>
          <w:lang w:eastAsia="en-US"/>
        </w:rPr>
        <w:t xml:space="preserve"> </w:t>
      </w:r>
      <w:r w:rsidRPr="00536CFD">
        <w:rPr>
          <w:sz w:val="24"/>
          <w:szCs w:val="24"/>
          <w:lang w:eastAsia="en-US"/>
        </w:rPr>
        <w:t xml:space="preserve">Výpovedná </w:t>
      </w:r>
      <w:r w:rsidRPr="00536CFD">
        <w:rPr>
          <w:sz w:val="24"/>
          <w:szCs w:val="24"/>
        </w:rPr>
        <w:t>doba</w:t>
      </w:r>
      <w:r w:rsidRPr="00536CFD">
        <w:rPr>
          <w:szCs w:val="24"/>
        </w:rPr>
        <w:t xml:space="preserve"> </w:t>
      </w:r>
      <w:r w:rsidRPr="00536CFD">
        <w:rPr>
          <w:sz w:val="24"/>
          <w:szCs w:val="24"/>
        </w:rPr>
        <w:t>začína plynúť dňom nasledujúcim po dni doručenia písomnej výpovede druh</w:t>
      </w:r>
      <w:r w:rsidR="00C07F1C" w:rsidRPr="00536CFD">
        <w:rPr>
          <w:sz w:val="24"/>
          <w:szCs w:val="24"/>
        </w:rPr>
        <w:t>ému</w:t>
      </w:r>
      <w:r w:rsidRPr="00536CFD">
        <w:rPr>
          <w:sz w:val="24"/>
          <w:szCs w:val="24"/>
        </w:rPr>
        <w:t xml:space="preserve"> </w:t>
      </w:r>
      <w:r w:rsidR="00C07F1C" w:rsidRPr="00536CFD">
        <w:rPr>
          <w:sz w:val="24"/>
          <w:szCs w:val="24"/>
        </w:rPr>
        <w:t>Účastníkovi dohody</w:t>
      </w:r>
      <w:r w:rsidRPr="00536CFD">
        <w:rPr>
          <w:sz w:val="24"/>
          <w:szCs w:val="24"/>
        </w:rPr>
        <w:t>.</w:t>
      </w:r>
    </w:p>
    <w:p w14:paraId="188393FD" w14:textId="3E1148F6" w:rsidR="00D63442" w:rsidRPr="00536CFD" w:rsidRDefault="005B2B6B" w:rsidP="001543E3">
      <w:pPr>
        <w:pStyle w:val="Odsekzoznamu"/>
        <w:numPr>
          <w:ilvl w:val="1"/>
          <w:numId w:val="21"/>
        </w:numPr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536CFD">
        <w:rPr>
          <w:sz w:val="24"/>
          <w:szCs w:val="24"/>
        </w:rPr>
        <w:t xml:space="preserve">Odstúpenie od </w:t>
      </w:r>
      <w:r w:rsidR="00C07F1C" w:rsidRPr="00536CFD">
        <w:rPr>
          <w:sz w:val="24"/>
          <w:szCs w:val="24"/>
        </w:rPr>
        <w:t>D</w:t>
      </w:r>
      <w:r w:rsidR="00A27A69" w:rsidRPr="00536CFD">
        <w:rPr>
          <w:sz w:val="24"/>
          <w:szCs w:val="24"/>
        </w:rPr>
        <w:t>ohody</w:t>
      </w:r>
      <w:r w:rsidRPr="00536CFD">
        <w:rPr>
          <w:sz w:val="24"/>
          <w:szCs w:val="24"/>
        </w:rPr>
        <w:t xml:space="preserve"> má následky stanovené príslušnými ustanoveniami Obchodného zákonníka, pokiaľ sa </w:t>
      </w:r>
      <w:r w:rsidR="00C07F1C" w:rsidRPr="00536CFD">
        <w:rPr>
          <w:sz w:val="24"/>
          <w:szCs w:val="24"/>
        </w:rPr>
        <w:t xml:space="preserve">Účastníci dohody </w:t>
      </w:r>
      <w:r w:rsidRPr="00536CFD">
        <w:rPr>
          <w:sz w:val="24"/>
          <w:szCs w:val="24"/>
        </w:rPr>
        <w:t>písomne nedohodnú inak.</w:t>
      </w:r>
    </w:p>
    <w:p w14:paraId="63D87546" w14:textId="49481610" w:rsidR="00E55D51" w:rsidRPr="00C915BE" w:rsidRDefault="00E55D51" w:rsidP="001543E3">
      <w:pPr>
        <w:pStyle w:val="Odsekzoznamu"/>
        <w:numPr>
          <w:ilvl w:val="1"/>
          <w:numId w:val="21"/>
        </w:numPr>
        <w:spacing w:after="120"/>
        <w:ind w:left="567" w:hanging="567"/>
        <w:contextualSpacing w:val="0"/>
        <w:jc w:val="both"/>
        <w:rPr>
          <w:sz w:val="24"/>
          <w:szCs w:val="24"/>
        </w:rPr>
      </w:pPr>
      <w:r w:rsidRPr="00536CFD">
        <w:rPr>
          <w:sz w:val="24"/>
          <w:szCs w:val="24"/>
        </w:rPr>
        <w:t xml:space="preserve">Ukončením </w:t>
      </w:r>
      <w:r w:rsidR="00C07F1C" w:rsidRPr="00536CFD">
        <w:rPr>
          <w:sz w:val="24"/>
          <w:szCs w:val="24"/>
        </w:rPr>
        <w:t>D</w:t>
      </w:r>
      <w:r w:rsidRPr="00536CFD">
        <w:rPr>
          <w:sz w:val="24"/>
          <w:szCs w:val="24"/>
        </w:rPr>
        <w:t xml:space="preserve">ohody nie sú dotknuté ustanovenia týkajúce sa zodpovednosti za vady, </w:t>
      </w:r>
      <w:r w:rsidR="0090182A" w:rsidRPr="00536CFD">
        <w:rPr>
          <w:sz w:val="24"/>
          <w:szCs w:val="24"/>
        </w:rPr>
        <w:t>zmluvných pokút</w:t>
      </w:r>
      <w:r w:rsidRPr="00536CFD">
        <w:rPr>
          <w:sz w:val="24"/>
          <w:szCs w:val="24"/>
        </w:rPr>
        <w:t xml:space="preserve">, náhrady škody a ďalších ustanovení tejto </w:t>
      </w:r>
      <w:r w:rsidR="00C07F1C" w:rsidRPr="00536CFD">
        <w:rPr>
          <w:sz w:val="24"/>
          <w:szCs w:val="24"/>
        </w:rPr>
        <w:t>D</w:t>
      </w:r>
      <w:r w:rsidRPr="00536CFD">
        <w:rPr>
          <w:sz w:val="24"/>
          <w:szCs w:val="24"/>
        </w:rPr>
        <w:t>ohody, z ktorých povahy vyplýva, že majú byť zachované</w:t>
      </w:r>
      <w:r w:rsidRPr="00C915BE">
        <w:rPr>
          <w:sz w:val="24"/>
          <w:szCs w:val="24"/>
        </w:rPr>
        <w:t xml:space="preserve"> aj po ukončení </w:t>
      </w:r>
      <w:r w:rsidR="00C07F1C" w:rsidRPr="00C915BE">
        <w:rPr>
          <w:sz w:val="24"/>
          <w:szCs w:val="24"/>
        </w:rPr>
        <w:t>D</w:t>
      </w:r>
      <w:r w:rsidRPr="00C915BE">
        <w:rPr>
          <w:sz w:val="24"/>
          <w:szCs w:val="24"/>
        </w:rPr>
        <w:t xml:space="preserve">ohody. </w:t>
      </w:r>
    </w:p>
    <w:p w14:paraId="3D093764" w14:textId="77777777" w:rsidR="00D63442" w:rsidRPr="00C915BE" w:rsidRDefault="00D63442" w:rsidP="00D63442">
      <w:pPr>
        <w:pStyle w:val="Odsekzoznamu"/>
        <w:spacing w:after="120"/>
        <w:ind w:left="567"/>
        <w:jc w:val="both"/>
        <w:rPr>
          <w:sz w:val="24"/>
          <w:szCs w:val="24"/>
        </w:rPr>
      </w:pPr>
    </w:p>
    <w:p w14:paraId="6609E521" w14:textId="0A8C1E34" w:rsidR="005B2B6B" w:rsidRPr="00C915BE" w:rsidRDefault="005B2B6B" w:rsidP="00287899">
      <w:pPr>
        <w:pStyle w:val="CTLhead"/>
        <w:rPr>
          <w:sz w:val="24"/>
          <w:szCs w:val="24"/>
        </w:rPr>
      </w:pPr>
      <w:r w:rsidRPr="00C915BE">
        <w:rPr>
          <w:sz w:val="24"/>
          <w:szCs w:val="24"/>
        </w:rPr>
        <w:t>Článok X</w:t>
      </w:r>
    </w:p>
    <w:p w14:paraId="24A804B2" w14:textId="77777777" w:rsidR="005B2B6B" w:rsidRPr="00C915BE" w:rsidRDefault="005B2B6B" w:rsidP="00E55D51">
      <w:pPr>
        <w:spacing w:after="120"/>
        <w:ind w:left="567" w:hanging="567"/>
        <w:jc w:val="center"/>
        <w:rPr>
          <w:sz w:val="24"/>
          <w:szCs w:val="24"/>
        </w:rPr>
      </w:pPr>
      <w:r w:rsidRPr="00C915BE">
        <w:rPr>
          <w:b/>
          <w:sz w:val="24"/>
          <w:szCs w:val="24"/>
        </w:rPr>
        <w:t>Spoločné a záverečné ustanovenia</w:t>
      </w:r>
    </w:p>
    <w:p w14:paraId="16E0C600" w14:textId="734E4068" w:rsidR="00E55D51" w:rsidRPr="00C915BE" w:rsidRDefault="005B2B6B" w:rsidP="001543E3">
      <w:pPr>
        <w:pStyle w:val="Odsekzoznamu"/>
        <w:numPr>
          <w:ilvl w:val="0"/>
          <w:numId w:val="17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ind w:left="567" w:hanging="567"/>
        <w:contextualSpacing w:val="0"/>
        <w:jc w:val="both"/>
        <w:textAlignment w:val="auto"/>
        <w:rPr>
          <w:sz w:val="24"/>
          <w:szCs w:val="24"/>
          <w:lang w:val="x-none" w:eastAsia="cs-CZ"/>
        </w:rPr>
      </w:pPr>
      <w:r w:rsidRPr="00C915BE">
        <w:rPr>
          <w:sz w:val="24"/>
          <w:szCs w:val="24"/>
          <w:lang w:val="x-none" w:eastAsia="cs-CZ"/>
        </w:rPr>
        <w:t xml:space="preserve">Akákoľvek písomnosť alebo iné správy, ktoré sa doručujú v súvislosti s touto </w:t>
      </w:r>
      <w:r w:rsidR="00C07F1C" w:rsidRPr="00C915BE">
        <w:rPr>
          <w:sz w:val="24"/>
          <w:szCs w:val="24"/>
          <w:lang w:eastAsia="cs-CZ"/>
        </w:rPr>
        <w:t>D</w:t>
      </w:r>
      <w:r w:rsidR="00A27A69" w:rsidRPr="00C915BE">
        <w:rPr>
          <w:sz w:val="24"/>
          <w:szCs w:val="24"/>
          <w:lang w:eastAsia="cs-CZ"/>
        </w:rPr>
        <w:t xml:space="preserve">ohodou </w:t>
      </w:r>
      <w:r w:rsidRPr="00C915BE">
        <w:rPr>
          <w:sz w:val="24"/>
          <w:szCs w:val="24"/>
          <w:lang w:val="x-none" w:eastAsia="cs-CZ"/>
        </w:rPr>
        <w:t>druh</w:t>
      </w:r>
      <w:r w:rsidR="00C07F1C" w:rsidRPr="00C915BE">
        <w:rPr>
          <w:sz w:val="24"/>
          <w:szCs w:val="24"/>
          <w:lang w:val="x-none" w:eastAsia="cs-CZ"/>
        </w:rPr>
        <w:t>ému</w:t>
      </w:r>
      <w:r w:rsidRPr="00C915BE">
        <w:rPr>
          <w:sz w:val="24"/>
          <w:szCs w:val="24"/>
          <w:lang w:val="x-none" w:eastAsia="cs-CZ"/>
        </w:rPr>
        <w:t xml:space="preserve"> </w:t>
      </w:r>
      <w:r w:rsidR="00C07F1C" w:rsidRPr="00C915BE">
        <w:rPr>
          <w:sz w:val="24"/>
          <w:szCs w:val="24"/>
        </w:rPr>
        <w:t>Účastníkovi dohody</w:t>
      </w:r>
      <w:r w:rsidR="00C07F1C" w:rsidRPr="00C915BE">
        <w:rPr>
          <w:sz w:val="24"/>
          <w:szCs w:val="24"/>
          <w:lang w:val="x-none" w:eastAsia="cs-CZ"/>
        </w:rPr>
        <w:t xml:space="preserve"> </w:t>
      </w:r>
      <w:r w:rsidRPr="00C915BE">
        <w:rPr>
          <w:sz w:val="24"/>
          <w:szCs w:val="24"/>
          <w:lang w:val="x-none" w:eastAsia="cs-CZ"/>
        </w:rPr>
        <w:t>(každá z nich ďalej ako „</w:t>
      </w:r>
      <w:r w:rsidR="00C1795A" w:rsidRPr="00C915BE">
        <w:rPr>
          <w:b/>
          <w:bCs/>
          <w:sz w:val="24"/>
          <w:szCs w:val="24"/>
          <w:lang w:val="x-none" w:eastAsia="cs-CZ"/>
        </w:rPr>
        <w:t>O</w:t>
      </w:r>
      <w:r w:rsidRPr="00C915BE">
        <w:rPr>
          <w:b/>
          <w:bCs/>
          <w:sz w:val="24"/>
          <w:szCs w:val="24"/>
          <w:lang w:val="x-none" w:eastAsia="cs-CZ"/>
        </w:rPr>
        <w:t>známenie</w:t>
      </w:r>
      <w:r w:rsidRPr="00C915BE">
        <w:rPr>
          <w:sz w:val="24"/>
          <w:szCs w:val="24"/>
          <w:lang w:val="x-none" w:eastAsia="cs-CZ"/>
        </w:rPr>
        <w:t>“) musia byť:</w:t>
      </w:r>
      <w:r w:rsidR="00E55D51" w:rsidRPr="00C915BE">
        <w:rPr>
          <w:sz w:val="24"/>
          <w:szCs w:val="24"/>
          <w:lang w:val="x-none" w:eastAsia="cs-CZ"/>
        </w:rPr>
        <w:t xml:space="preserve"> </w:t>
      </w:r>
    </w:p>
    <w:p w14:paraId="3082D739" w14:textId="6A075B5E" w:rsidR="00E55D51" w:rsidRPr="00C915BE" w:rsidRDefault="005B2B6B" w:rsidP="001543E3">
      <w:pPr>
        <w:pStyle w:val="Odsekzoznamu"/>
        <w:numPr>
          <w:ilvl w:val="0"/>
          <w:numId w:val="19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ind w:left="1134" w:hanging="283"/>
        <w:contextualSpacing w:val="0"/>
        <w:jc w:val="both"/>
        <w:textAlignment w:val="auto"/>
        <w:rPr>
          <w:sz w:val="24"/>
          <w:szCs w:val="24"/>
          <w:lang w:val="x-none" w:eastAsia="cs-CZ"/>
        </w:rPr>
      </w:pPr>
      <w:r w:rsidRPr="00C915BE">
        <w:rPr>
          <w:sz w:val="24"/>
          <w:szCs w:val="24"/>
        </w:rPr>
        <w:t>v písomnej podobe</w:t>
      </w:r>
      <w:r w:rsidR="0084203A" w:rsidRPr="00C915BE">
        <w:rPr>
          <w:sz w:val="24"/>
          <w:szCs w:val="24"/>
        </w:rPr>
        <w:t xml:space="preserve"> </w:t>
      </w:r>
      <w:bookmarkStart w:id="22" w:name="_Hlk201756179"/>
      <w:r w:rsidR="0084203A" w:rsidRPr="00C915BE">
        <w:rPr>
          <w:sz w:val="24"/>
          <w:szCs w:val="24"/>
        </w:rPr>
        <w:t>(v listinnej alebo elektronickej podobe)</w:t>
      </w:r>
      <w:bookmarkEnd w:id="22"/>
      <w:r w:rsidRPr="00C915BE">
        <w:rPr>
          <w:sz w:val="24"/>
          <w:szCs w:val="24"/>
        </w:rPr>
        <w:t>,</w:t>
      </w:r>
      <w:r w:rsidR="00E55D51" w:rsidRPr="00C915BE">
        <w:rPr>
          <w:sz w:val="24"/>
          <w:szCs w:val="24"/>
        </w:rPr>
        <w:t xml:space="preserve"> </w:t>
      </w:r>
    </w:p>
    <w:p w14:paraId="39B1B52E" w14:textId="23CE2ECB" w:rsidR="00E55D51" w:rsidRPr="00C915BE" w:rsidRDefault="005B2B6B" w:rsidP="001543E3">
      <w:pPr>
        <w:pStyle w:val="Odsekzoznamu"/>
        <w:numPr>
          <w:ilvl w:val="0"/>
          <w:numId w:val="19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ind w:left="1135" w:hanging="284"/>
        <w:contextualSpacing w:val="0"/>
        <w:jc w:val="both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</w:rPr>
        <w:t xml:space="preserve">doručené (i) osobne, (ii) poštou prvou triedou s uhradeným poštovným, (iii) kuriérom prostredníctvom kuriérskej spoločnosti alebo (iv) elektronickou poštou na adresy, ktoré budú oznámené v súlade s týmto článkom </w:t>
      </w:r>
      <w:r w:rsidR="00C07F1C" w:rsidRPr="00C915BE">
        <w:rPr>
          <w:sz w:val="24"/>
          <w:szCs w:val="24"/>
        </w:rPr>
        <w:t>D</w:t>
      </w:r>
      <w:r w:rsidR="00A27A69" w:rsidRPr="00C915BE">
        <w:rPr>
          <w:sz w:val="24"/>
          <w:szCs w:val="24"/>
        </w:rPr>
        <w:t>ohody</w:t>
      </w:r>
      <w:r w:rsidRPr="00C915BE">
        <w:rPr>
          <w:sz w:val="24"/>
          <w:szCs w:val="24"/>
        </w:rPr>
        <w:t>.</w:t>
      </w:r>
    </w:p>
    <w:p w14:paraId="6C91979C" w14:textId="630A7083" w:rsidR="0084203A" w:rsidRPr="00C915BE" w:rsidRDefault="003C6856" w:rsidP="00E0597F">
      <w:p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/>
        <w:jc w:val="both"/>
        <w:textAlignment w:val="auto"/>
        <w:rPr>
          <w:sz w:val="24"/>
          <w:szCs w:val="24"/>
          <w:lang w:eastAsia="cs-CZ"/>
        </w:rPr>
      </w:pPr>
      <w:bookmarkStart w:id="23" w:name="_Hlk201834012"/>
      <w:bookmarkStart w:id="24" w:name="_Hlk201756192"/>
      <w:r w:rsidRPr="00C915BE">
        <w:rPr>
          <w:sz w:val="24"/>
          <w:szCs w:val="24"/>
          <w:lang w:eastAsia="cs-CZ"/>
        </w:rPr>
        <w:t xml:space="preserve">Pre vylúčenie pochybností sa za písomnú </w:t>
      </w:r>
      <w:r w:rsidR="00895116" w:rsidRPr="00C915BE">
        <w:rPr>
          <w:sz w:val="24"/>
          <w:szCs w:val="24"/>
          <w:lang w:eastAsia="cs-CZ"/>
        </w:rPr>
        <w:t>podobu/</w:t>
      </w:r>
      <w:r w:rsidRPr="00C915BE">
        <w:rPr>
          <w:sz w:val="24"/>
          <w:szCs w:val="24"/>
          <w:lang w:eastAsia="cs-CZ"/>
        </w:rPr>
        <w:t>formu</w:t>
      </w:r>
      <w:r w:rsidR="0084203A" w:rsidRPr="00C915BE">
        <w:rPr>
          <w:sz w:val="24"/>
          <w:szCs w:val="24"/>
          <w:lang w:eastAsia="cs-CZ"/>
        </w:rPr>
        <w:t xml:space="preserve"> komunikácie podľa tejto Dohody považuje aj elektronická komunikácia vo forme bežného e-mailu, spolu s jeho prílohami, vrátane </w:t>
      </w:r>
      <w:proofErr w:type="spellStart"/>
      <w:r w:rsidR="0084203A" w:rsidRPr="00C915BE">
        <w:rPr>
          <w:sz w:val="24"/>
          <w:szCs w:val="24"/>
          <w:lang w:eastAsia="cs-CZ"/>
        </w:rPr>
        <w:t>scanov</w:t>
      </w:r>
      <w:bookmarkEnd w:id="23"/>
      <w:proofErr w:type="spellEnd"/>
      <w:r w:rsidR="0084203A" w:rsidRPr="00C915BE">
        <w:rPr>
          <w:sz w:val="24"/>
          <w:szCs w:val="24"/>
          <w:lang w:eastAsia="cs-CZ"/>
        </w:rPr>
        <w:t>.</w:t>
      </w:r>
    </w:p>
    <w:bookmarkEnd w:id="24"/>
    <w:p w14:paraId="18AE3D22" w14:textId="0572016D" w:rsidR="00E55D51" w:rsidRPr="0039315B" w:rsidRDefault="005B2B6B" w:rsidP="001543E3">
      <w:pPr>
        <w:pStyle w:val="Odsekzoznamu"/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  <w:lang w:eastAsia="cs-CZ"/>
        </w:rPr>
      </w:pPr>
      <w:r w:rsidRPr="0039315B">
        <w:rPr>
          <w:sz w:val="24"/>
          <w:szCs w:val="24"/>
          <w:lang w:eastAsia="cs-CZ"/>
        </w:rPr>
        <w:t>Oznámenie poskytované Objednávateľovi bude zaslané na adresu uvedenú v</w:t>
      </w:r>
      <w:r w:rsidR="00C1795A" w:rsidRPr="0039315B">
        <w:rPr>
          <w:sz w:val="24"/>
          <w:szCs w:val="24"/>
          <w:lang w:eastAsia="cs-CZ"/>
        </w:rPr>
        <w:t xml:space="preserve"> záhlaví </w:t>
      </w:r>
      <w:r w:rsidR="00C07F1C" w:rsidRPr="0039315B">
        <w:rPr>
          <w:sz w:val="24"/>
          <w:szCs w:val="24"/>
          <w:lang w:eastAsia="cs-CZ"/>
        </w:rPr>
        <w:t>D</w:t>
      </w:r>
      <w:r w:rsidR="00C1795A" w:rsidRPr="0039315B">
        <w:rPr>
          <w:sz w:val="24"/>
          <w:szCs w:val="24"/>
          <w:lang w:eastAsia="cs-CZ"/>
        </w:rPr>
        <w:t>ohody</w:t>
      </w:r>
      <w:r w:rsidRPr="0039315B">
        <w:rPr>
          <w:sz w:val="24"/>
          <w:szCs w:val="24"/>
          <w:lang w:eastAsia="cs-CZ"/>
        </w:rPr>
        <w:t xml:space="preserve"> alebo inej osobe alebo na inú adresu, ktorú Objednávateľ priebežne písomne oznámi Poskytovateľovi v súlade s týmto článkom </w:t>
      </w:r>
      <w:r w:rsidR="00C07F1C" w:rsidRPr="0039315B">
        <w:rPr>
          <w:sz w:val="24"/>
          <w:szCs w:val="24"/>
          <w:lang w:eastAsia="cs-CZ"/>
        </w:rPr>
        <w:t>D</w:t>
      </w:r>
      <w:r w:rsidR="00A27A69" w:rsidRPr="0039315B">
        <w:rPr>
          <w:sz w:val="24"/>
          <w:szCs w:val="24"/>
          <w:lang w:eastAsia="cs-CZ"/>
        </w:rPr>
        <w:t>ohody</w:t>
      </w:r>
      <w:r w:rsidR="0064261F" w:rsidRPr="0039315B">
        <w:rPr>
          <w:sz w:val="24"/>
          <w:szCs w:val="24"/>
          <w:lang w:eastAsia="cs-CZ"/>
        </w:rPr>
        <w:t>.</w:t>
      </w:r>
    </w:p>
    <w:p w14:paraId="3108B2F7" w14:textId="2CAB8B8E" w:rsidR="00E55D51" w:rsidRPr="0039315B" w:rsidRDefault="005B2B6B" w:rsidP="001543E3">
      <w:pPr>
        <w:pStyle w:val="Odsekzoznamu"/>
        <w:numPr>
          <w:ilvl w:val="1"/>
          <w:numId w:val="25"/>
        </w:numPr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  <w:lang w:eastAsia="cs-CZ"/>
        </w:rPr>
      </w:pPr>
      <w:r w:rsidRPr="0039315B">
        <w:rPr>
          <w:sz w:val="24"/>
          <w:szCs w:val="24"/>
          <w:lang w:eastAsia="cs-CZ"/>
        </w:rPr>
        <w:t>Oznámenie poskytované Poskytovateľovi bude zaslané na adresu uvedenú v</w:t>
      </w:r>
      <w:r w:rsidR="00C1795A" w:rsidRPr="0039315B">
        <w:rPr>
          <w:sz w:val="24"/>
          <w:szCs w:val="24"/>
          <w:lang w:eastAsia="cs-CZ"/>
        </w:rPr>
        <w:t xml:space="preserve"> záhlaví </w:t>
      </w:r>
      <w:r w:rsidR="00C07F1C" w:rsidRPr="0039315B">
        <w:rPr>
          <w:sz w:val="24"/>
          <w:szCs w:val="24"/>
          <w:lang w:eastAsia="cs-CZ"/>
        </w:rPr>
        <w:t>D</w:t>
      </w:r>
      <w:r w:rsidR="00C1795A" w:rsidRPr="0039315B">
        <w:rPr>
          <w:sz w:val="24"/>
          <w:szCs w:val="24"/>
          <w:lang w:eastAsia="cs-CZ"/>
        </w:rPr>
        <w:t>ohody</w:t>
      </w:r>
      <w:r w:rsidRPr="0039315B">
        <w:rPr>
          <w:sz w:val="24"/>
          <w:szCs w:val="24"/>
          <w:lang w:eastAsia="cs-CZ"/>
        </w:rPr>
        <w:t xml:space="preserve"> alebo inej osobe alebo na inú adresu, ktorú Poskytovateľ priebežne písomne oznámi Objednávateľovi v súlade s týmto článkom </w:t>
      </w:r>
      <w:r w:rsidR="00C07F1C" w:rsidRPr="0039315B">
        <w:rPr>
          <w:sz w:val="24"/>
          <w:szCs w:val="24"/>
          <w:lang w:eastAsia="cs-CZ"/>
        </w:rPr>
        <w:t>D</w:t>
      </w:r>
      <w:r w:rsidR="00A27A69" w:rsidRPr="0039315B">
        <w:rPr>
          <w:sz w:val="24"/>
          <w:szCs w:val="24"/>
          <w:lang w:eastAsia="cs-CZ"/>
        </w:rPr>
        <w:t>ohody</w:t>
      </w:r>
      <w:r w:rsidRPr="0039315B">
        <w:rPr>
          <w:sz w:val="24"/>
          <w:szCs w:val="24"/>
          <w:lang w:eastAsia="cs-CZ"/>
        </w:rPr>
        <w:t>.</w:t>
      </w:r>
    </w:p>
    <w:p w14:paraId="5C7270BD" w14:textId="6C24C079" w:rsidR="005B2B6B" w:rsidRPr="00C915BE" w:rsidRDefault="005B2B6B" w:rsidP="001543E3">
      <w:pPr>
        <w:pStyle w:val="Odsekzoznamu"/>
        <w:numPr>
          <w:ilvl w:val="1"/>
          <w:numId w:val="25"/>
        </w:numPr>
        <w:overflowPunct/>
        <w:autoSpaceDE/>
        <w:autoSpaceDN/>
        <w:adjustRightInd/>
        <w:ind w:left="567" w:hanging="567"/>
        <w:contextualSpacing w:val="0"/>
        <w:jc w:val="both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  <w:lang w:eastAsia="cs-CZ"/>
        </w:rPr>
        <w:t>Oznámenie nadobúda účinnosť okamihom jeho prevzatia a má sa za prevzaté:</w:t>
      </w:r>
    </w:p>
    <w:p w14:paraId="2D5BDA67" w14:textId="77777777" w:rsidR="005B2B6B" w:rsidRPr="00C915BE" w:rsidRDefault="005B2B6B" w:rsidP="001543E3">
      <w:pPr>
        <w:widowControl w:val="0"/>
        <w:numPr>
          <w:ilvl w:val="0"/>
          <w:numId w:val="10"/>
        </w:numPr>
        <w:tabs>
          <w:tab w:val="left" w:pos="2160"/>
          <w:tab w:val="left" w:pos="2880"/>
          <w:tab w:val="left" w:pos="4500"/>
        </w:tabs>
        <w:overflowPunct/>
        <w:ind w:left="1134" w:hanging="283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>v čase jeho doručenia (alebo odmietnutia jeho prevzatia), pokiaľ sa doručuje osobne alebo kuriérom; alebo</w:t>
      </w:r>
    </w:p>
    <w:p w14:paraId="37D66FCB" w14:textId="09E020A6" w:rsidR="005B2B6B" w:rsidRPr="00C915BE" w:rsidRDefault="005B2B6B" w:rsidP="001543E3">
      <w:pPr>
        <w:widowControl w:val="0"/>
        <w:numPr>
          <w:ilvl w:val="0"/>
          <w:numId w:val="10"/>
        </w:numPr>
        <w:tabs>
          <w:tab w:val="left" w:pos="2160"/>
          <w:tab w:val="left" w:pos="2880"/>
          <w:tab w:val="left" w:pos="4500"/>
        </w:tabs>
        <w:overflowPunct/>
        <w:ind w:left="1134" w:hanging="283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>v čase jeho doručenia, ale najneskôr v piaty (5</w:t>
      </w:r>
      <w:r w:rsidR="00C1795A" w:rsidRPr="00C915BE">
        <w:rPr>
          <w:sz w:val="24"/>
          <w:szCs w:val="24"/>
        </w:rPr>
        <w:t>.</w:t>
      </w:r>
      <w:r w:rsidRPr="00C915BE">
        <w:rPr>
          <w:sz w:val="24"/>
          <w:szCs w:val="24"/>
        </w:rPr>
        <w:t>) deň po jeho odoslaní, pokiaľ sa doručuje ako poštová zásielka prvej triedy s uhradeným poštovným; alebo</w:t>
      </w:r>
    </w:p>
    <w:p w14:paraId="5E63C46C" w14:textId="74CA7D94" w:rsidR="005B2B6B" w:rsidRPr="00C915BE" w:rsidRDefault="005B2B6B" w:rsidP="001543E3">
      <w:pPr>
        <w:widowControl w:val="0"/>
        <w:numPr>
          <w:ilvl w:val="0"/>
          <w:numId w:val="10"/>
        </w:numPr>
        <w:tabs>
          <w:tab w:val="left" w:pos="708"/>
          <w:tab w:val="left" w:pos="2160"/>
          <w:tab w:val="left" w:pos="2880"/>
          <w:tab w:val="left" w:pos="4500"/>
        </w:tabs>
        <w:overflowPunct/>
        <w:spacing w:after="120"/>
        <w:ind w:left="1134" w:hanging="283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lastRenderedPageBreak/>
        <w:t>v čase jeho doručenia, ale najneskôr nasledujúci deň po jeho odoslaní, pokiaľ sa doručuje prostredníctvom elektronickej pošty.</w:t>
      </w:r>
    </w:p>
    <w:p w14:paraId="4525C620" w14:textId="395EFF58" w:rsidR="005B2B6B" w:rsidRPr="00C915BE" w:rsidRDefault="005B2B6B" w:rsidP="001543E3">
      <w:pPr>
        <w:pStyle w:val="Odsekzoznamu"/>
        <w:widowControl w:val="0"/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C915BE">
        <w:rPr>
          <w:sz w:val="24"/>
          <w:szCs w:val="24"/>
        </w:rPr>
        <w:t>V prípade</w:t>
      </w:r>
      <w:r w:rsidRPr="00C915BE">
        <w:rPr>
          <w:b/>
          <w:sz w:val="24"/>
          <w:szCs w:val="24"/>
        </w:rPr>
        <w:t xml:space="preserve"> </w:t>
      </w:r>
      <w:r w:rsidRPr="00C915BE">
        <w:rPr>
          <w:sz w:val="24"/>
          <w:szCs w:val="24"/>
        </w:rPr>
        <w:t xml:space="preserve">zmeny obchodného mena, názvu, sídla, právnej formy, štatutárnych orgánov alebo i spôsobu ich konania za </w:t>
      </w:r>
      <w:r w:rsidR="00C07F1C" w:rsidRPr="00C915BE">
        <w:rPr>
          <w:sz w:val="24"/>
          <w:szCs w:val="24"/>
        </w:rPr>
        <w:t>Účastníka dohody</w:t>
      </w:r>
      <w:r w:rsidRPr="00C915BE">
        <w:rPr>
          <w:sz w:val="24"/>
          <w:szCs w:val="24"/>
        </w:rPr>
        <w:t xml:space="preserve">, bankového spojenia alebo čísla účtu, oznámi </w:t>
      </w:r>
      <w:r w:rsidR="00C07F1C" w:rsidRPr="00C915BE">
        <w:rPr>
          <w:sz w:val="24"/>
          <w:szCs w:val="24"/>
        </w:rPr>
        <w:t>Účastník dohody</w:t>
      </w:r>
      <w:r w:rsidRPr="00C915BE">
        <w:rPr>
          <w:sz w:val="24"/>
          <w:szCs w:val="24"/>
        </w:rPr>
        <w:t>, ktor</w:t>
      </w:r>
      <w:r w:rsidR="00C07F1C" w:rsidRPr="00C915BE">
        <w:rPr>
          <w:sz w:val="24"/>
          <w:szCs w:val="24"/>
        </w:rPr>
        <w:t>ého</w:t>
      </w:r>
      <w:r w:rsidRPr="00C915BE">
        <w:rPr>
          <w:sz w:val="24"/>
          <w:szCs w:val="24"/>
        </w:rPr>
        <w:t xml:space="preserve"> sa niektorá z uvedených zmien týka, písomnou formou túto skutočnosť dru</w:t>
      </w:r>
      <w:r w:rsidR="00C07F1C" w:rsidRPr="00C915BE">
        <w:rPr>
          <w:sz w:val="24"/>
          <w:szCs w:val="24"/>
        </w:rPr>
        <w:t>hému</w:t>
      </w:r>
      <w:r w:rsidRPr="00C915BE">
        <w:rPr>
          <w:sz w:val="24"/>
          <w:szCs w:val="24"/>
        </w:rPr>
        <w:t xml:space="preserve"> </w:t>
      </w:r>
      <w:r w:rsidR="00C07F1C" w:rsidRPr="00C915BE">
        <w:rPr>
          <w:sz w:val="24"/>
          <w:szCs w:val="24"/>
        </w:rPr>
        <w:t xml:space="preserve">Účastníkovi dohody, </w:t>
      </w:r>
      <w:r w:rsidRPr="00C915BE">
        <w:rPr>
          <w:sz w:val="24"/>
          <w:szCs w:val="24"/>
        </w:rPr>
        <w:t>a to bez zbytočného odkladu, inak povinn</w:t>
      </w:r>
      <w:r w:rsidR="00C07F1C" w:rsidRPr="00C915BE">
        <w:rPr>
          <w:sz w:val="24"/>
          <w:szCs w:val="24"/>
        </w:rPr>
        <w:t>ý</w:t>
      </w:r>
      <w:r w:rsidRPr="00C915BE">
        <w:rPr>
          <w:sz w:val="24"/>
          <w:szCs w:val="24"/>
        </w:rPr>
        <w:t xml:space="preserve"> </w:t>
      </w:r>
      <w:r w:rsidR="00C07F1C" w:rsidRPr="00C915BE">
        <w:rPr>
          <w:sz w:val="24"/>
          <w:szCs w:val="24"/>
        </w:rPr>
        <w:t xml:space="preserve">Účastník dohody </w:t>
      </w:r>
      <w:r w:rsidRPr="00C915BE">
        <w:rPr>
          <w:sz w:val="24"/>
          <w:szCs w:val="24"/>
        </w:rPr>
        <w:t>zodpovedá za všetky škody z toho vyplývajúce alebo náklady, ktoré v tejto súvislosti musel vynaložiť druh</w:t>
      </w:r>
      <w:r w:rsidR="00C07F1C" w:rsidRPr="00C915BE">
        <w:rPr>
          <w:sz w:val="24"/>
          <w:szCs w:val="24"/>
        </w:rPr>
        <w:t>ý</w:t>
      </w:r>
      <w:r w:rsidRPr="00C915BE">
        <w:rPr>
          <w:sz w:val="24"/>
          <w:szCs w:val="24"/>
        </w:rPr>
        <w:t xml:space="preserve"> </w:t>
      </w:r>
      <w:r w:rsidR="00C07F1C" w:rsidRPr="00C915BE">
        <w:rPr>
          <w:sz w:val="24"/>
          <w:szCs w:val="24"/>
        </w:rPr>
        <w:t>Účastník dohody</w:t>
      </w:r>
      <w:r w:rsidRPr="00C915BE">
        <w:rPr>
          <w:sz w:val="24"/>
          <w:szCs w:val="24"/>
        </w:rPr>
        <w:t xml:space="preserve">. </w:t>
      </w:r>
      <w:r w:rsidR="003C6856" w:rsidRPr="00C915BE">
        <w:rPr>
          <w:sz w:val="24"/>
          <w:szCs w:val="24"/>
        </w:rPr>
        <w:t>V prípade zmien podľa predchádzajúcej vety nie je potrebný písomný dodatok k Dohode, písomné Oznámenie je dostačujúce.</w:t>
      </w:r>
    </w:p>
    <w:p w14:paraId="75CDDA0E" w14:textId="1E49C481" w:rsidR="005B2B6B" w:rsidRPr="00C915BE" w:rsidRDefault="005B2B6B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  <w:lang w:val="x-none" w:eastAsia="cs-CZ"/>
        </w:rPr>
        <w:t xml:space="preserve">Táto </w:t>
      </w:r>
      <w:r w:rsidR="00C07F1C" w:rsidRPr="00C915BE">
        <w:rPr>
          <w:sz w:val="24"/>
          <w:szCs w:val="24"/>
          <w:lang w:eastAsia="cs-CZ"/>
        </w:rPr>
        <w:t>D</w:t>
      </w:r>
      <w:r w:rsidR="00A27A69" w:rsidRPr="00C915BE">
        <w:rPr>
          <w:sz w:val="24"/>
          <w:szCs w:val="24"/>
          <w:lang w:eastAsia="cs-CZ"/>
        </w:rPr>
        <w:t>ohoda</w:t>
      </w:r>
      <w:r w:rsidRPr="00C915BE">
        <w:rPr>
          <w:sz w:val="24"/>
          <w:szCs w:val="24"/>
          <w:lang w:val="x-none" w:eastAsia="cs-CZ"/>
        </w:rPr>
        <w:t xml:space="preserve"> môže byť doplnená alebo zmenená v súlade so všeobecne záväznými právnymi predpismi platnými na území Slovenskej republiky</w:t>
      </w:r>
      <w:r w:rsidR="003C6856" w:rsidRPr="00C915BE">
        <w:rPr>
          <w:sz w:val="24"/>
          <w:szCs w:val="24"/>
          <w:lang w:val="x-none" w:eastAsia="cs-CZ"/>
        </w:rPr>
        <w:t xml:space="preserve">, </w:t>
      </w:r>
      <w:bookmarkStart w:id="25" w:name="_Hlk201761649"/>
      <w:r w:rsidR="003C6856" w:rsidRPr="00C915BE">
        <w:rPr>
          <w:sz w:val="24"/>
          <w:szCs w:val="24"/>
          <w:lang w:val="x-none" w:eastAsia="cs-CZ"/>
        </w:rPr>
        <w:t>najmä v súlade s § 18 Zákona o verejnom obstarávaní</w:t>
      </w:r>
      <w:bookmarkEnd w:id="25"/>
      <w:r w:rsidR="003C6856" w:rsidRPr="00C915BE">
        <w:rPr>
          <w:sz w:val="24"/>
          <w:szCs w:val="24"/>
          <w:lang w:val="x-none" w:eastAsia="cs-CZ"/>
        </w:rPr>
        <w:t>,</w:t>
      </w:r>
      <w:r w:rsidRPr="00C915BE">
        <w:rPr>
          <w:sz w:val="24"/>
          <w:szCs w:val="24"/>
          <w:lang w:val="x-none" w:eastAsia="cs-CZ"/>
        </w:rPr>
        <w:t xml:space="preserve"> len písomnými a očíslovanými dodatkami, ktoré sa po podpísaní ob</w:t>
      </w:r>
      <w:r w:rsidR="00C07F1C" w:rsidRPr="00C915BE">
        <w:rPr>
          <w:sz w:val="24"/>
          <w:szCs w:val="24"/>
          <w:lang w:val="x-none" w:eastAsia="cs-CZ"/>
        </w:rPr>
        <w:t>o</w:t>
      </w:r>
      <w:r w:rsidRPr="00C915BE">
        <w:rPr>
          <w:sz w:val="24"/>
          <w:szCs w:val="24"/>
          <w:lang w:val="x-none" w:eastAsia="cs-CZ"/>
        </w:rPr>
        <w:t xml:space="preserve">ma </w:t>
      </w:r>
      <w:r w:rsidR="00C07F1C" w:rsidRPr="00C915BE">
        <w:rPr>
          <w:sz w:val="24"/>
          <w:szCs w:val="24"/>
        </w:rPr>
        <w:t>Účastníkmi dohody</w:t>
      </w:r>
      <w:r w:rsidR="00C07F1C" w:rsidRPr="00C915BE">
        <w:rPr>
          <w:sz w:val="24"/>
          <w:szCs w:val="24"/>
          <w:lang w:val="x-none" w:eastAsia="cs-CZ"/>
        </w:rPr>
        <w:t xml:space="preserve"> </w:t>
      </w:r>
      <w:r w:rsidRPr="00C915BE">
        <w:rPr>
          <w:sz w:val="24"/>
          <w:szCs w:val="24"/>
          <w:lang w:val="x-none" w:eastAsia="cs-CZ"/>
        </w:rPr>
        <w:t xml:space="preserve">stávajú neoddeliteľnou súčasťou tejto </w:t>
      </w:r>
      <w:r w:rsidR="00C07F1C" w:rsidRPr="00C915BE">
        <w:rPr>
          <w:sz w:val="24"/>
          <w:szCs w:val="24"/>
          <w:lang w:eastAsia="cs-CZ"/>
        </w:rPr>
        <w:t>D</w:t>
      </w:r>
      <w:r w:rsidR="00A27A69" w:rsidRPr="00C915BE">
        <w:rPr>
          <w:sz w:val="24"/>
          <w:szCs w:val="24"/>
          <w:lang w:eastAsia="cs-CZ"/>
        </w:rPr>
        <w:t>ohody</w:t>
      </w:r>
      <w:r w:rsidRPr="00C915BE">
        <w:rPr>
          <w:sz w:val="24"/>
          <w:szCs w:val="24"/>
          <w:lang w:val="x-none" w:eastAsia="cs-CZ"/>
        </w:rPr>
        <w:t>.</w:t>
      </w:r>
      <w:r w:rsidR="003C6856" w:rsidRPr="00C915BE">
        <w:rPr>
          <w:sz w:val="24"/>
          <w:szCs w:val="24"/>
          <w:lang w:val="x-none" w:eastAsia="cs-CZ"/>
        </w:rPr>
        <w:t xml:space="preserve"> Ustanovenie bodu 10.5 tohto článku Dohody týmto nie je dotknuté.</w:t>
      </w:r>
    </w:p>
    <w:p w14:paraId="031AA4D0" w14:textId="11142CFC" w:rsidR="00C1795A" w:rsidRPr="00C915BE" w:rsidRDefault="00C1795A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bookmarkStart w:id="26" w:name="_Hlk208404647"/>
      <w:r w:rsidRPr="00C915BE">
        <w:rPr>
          <w:sz w:val="24"/>
          <w:szCs w:val="24"/>
          <w:lang w:val="x-none" w:eastAsia="cs-CZ"/>
        </w:rPr>
        <w:t>Pokiaľ sa niektoré ustanoveni</w:t>
      </w:r>
      <w:r w:rsidR="00C07F1C" w:rsidRPr="00C915BE">
        <w:rPr>
          <w:sz w:val="24"/>
          <w:szCs w:val="24"/>
          <w:lang w:val="x-none" w:eastAsia="cs-CZ"/>
        </w:rPr>
        <w:t>e</w:t>
      </w:r>
      <w:r w:rsidRPr="00C915BE">
        <w:rPr>
          <w:sz w:val="24"/>
          <w:szCs w:val="24"/>
          <w:lang w:val="x-none" w:eastAsia="cs-CZ"/>
        </w:rPr>
        <w:t xml:space="preserve"> </w:t>
      </w:r>
      <w:r w:rsidR="00C07F1C" w:rsidRPr="00C915BE">
        <w:rPr>
          <w:sz w:val="24"/>
          <w:szCs w:val="24"/>
          <w:lang w:val="x-none" w:eastAsia="cs-CZ"/>
        </w:rPr>
        <w:t>D</w:t>
      </w:r>
      <w:r w:rsidRPr="00C915BE">
        <w:rPr>
          <w:sz w:val="24"/>
          <w:szCs w:val="24"/>
          <w:lang w:val="x-none" w:eastAsia="cs-CZ"/>
        </w:rPr>
        <w:t xml:space="preserve">ohody stane čiastočne alebo </w:t>
      </w:r>
      <w:r w:rsidRPr="00C915BE">
        <w:rPr>
          <w:sz w:val="24"/>
          <w:szCs w:val="24"/>
          <w:lang w:eastAsia="en-US"/>
        </w:rPr>
        <w:t xml:space="preserve">úplne neplatným alebo neúčinným, nebude to mať vplyv na platnosť a účinnosť ostatných ustanovení tejto </w:t>
      </w:r>
      <w:r w:rsidR="00C07F1C" w:rsidRPr="00C915BE">
        <w:rPr>
          <w:sz w:val="24"/>
          <w:szCs w:val="24"/>
          <w:lang w:eastAsia="en-US"/>
        </w:rPr>
        <w:t>D</w:t>
      </w:r>
      <w:r w:rsidRPr="00C915BE">
        <w:rPr>
          <w:sz w:val="24"/>
          <w:szCs w:val="24"/>
          <w:lang w:eastAsia="en-US"/>
        </w:rPr>
        <w:t xml:space="preserve">ohody. </w:t>
      </w:r>
      <w:r w:rsidR="00C07F1C" w:rsidRPr="00C915BE">
        <w:rPr>
          <w:sz w:val="24"/>
          <w:szCs w:val="24"/>
        </w:rPr>
        <w:t>Účastníci dohody</w:t>
      </w:r>
      <w:r w:rsidR="00C07F1C" w:rsidRPr="00C915BE">
        <w:rPr>
          <w:sz w:val="24"/>
          <w:szCs w:val="24"/>
          <w:lang w:eastAsia="en-US"/>
        </w:rPr>
        <w:t xml:space="preserve"> </w:t>
      </w:r>
      <w:r w:rsidRPr="00C915BE">
        <w:rPr>
          <w:sz w:val="24"/>
          <w:szCs w:val="24"/>
          <w:lang w:eastAsia="en-US"/>
        </w:rPr>
        <w:t xml:space="preserve">sa v takomto prípade zaväzujú dohodou nahradiť také ustanovenie alebo jeho časť iným ustanovením, a to tak, aby hospodársky účel a význam tejto </w:t>
      </w:r>
      <w:r w:rsidR="00C07F1C" w:rsidRPr="00C915BE">
        <w:rPr>
          <w:sz w:val="24"/>
          <w:szCs w:val="24"/>
          <w:lang w:eastAsia="en-US"/>
        </w:rPr>
        <w:t>D</w:t>
      </w:r>
      <w:r w:rsidRPr="00C915BE">
        <w:rPr>
          <w:sz w:val="24"/>
          <w:szCs w:val="24"/>
          <w:lang w:eastAsia="en-US"/>
        </w:rPr>
        <w:t xml:space="preserve">ohody zostal v čo najväčšej miere zachovaný a aby nové ustanovenie zodpovedalo zamýšľanému účelu pôvodného ustanovenia tejto </w:t>
      </w:r>
      <w:r w:rsidR="00C07F1C" w:rsidRPr="00C915BE">
        <w:rPr>
          <w:sz w:val="24"/>
          <w:szCs w:val="24"/>
          <w:lang w:eastAsia="en-US"/>
        </w:rPr>
        <w:t>D</w:t>
      </w:r>
      <w:r w:rsidRPr="00C915BE">
        <w:rPr>
          <w:sz w:val="24"/>
          <w:szCs w:val="24"/>
          <w:lang w:eastAsia="en-US"/>
        </w:rPr>
        <w:t>ohody.</w:t>
      </w:r>
    </w:p>
    <w:bookmarkEnd w:id="26"/>
    <w:p w14:paraId="4C5AA1F0" w14:textId="2D7C08C4" w:rsidR="005B2B6B" w:rsidRPr="00C915BE" w:rsidRDefault="005B2B6B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  <w:lang w:val="x-none" w:eastAsia="cs-CZ"/>
        </w:rPr>
        <w:t xml:space="preserve">V ostatných právach a povinnostiach touto </w:t>
      </w:r>
      <w:r w:rsidR="00C07F1C" w:rsidRPr="00C915BE">
        <w:rPr>
          <w:sz w:val="24"/>
          <w:szCs w:val="24"/>
          <w:lang w:eastAsia="cs-CZ"/>
        </w:rPr>
        <w:t>D</w:t>
      </w:r>
      <w:r w:rsidR="00A27A69" w:rsidRPr="00C915BE">
        <w:rPr>
          <w:sz w:val="24"/>
          <w:szCs w:val="24"/>
          <w:lang w:eastAsia="cs-CZ"/>
        </w:rPr>
        <w:t>ohodou</w:t>
      </w:r>
      <w:r w:rsidRPr="00C915BE">
        <w:rPr>
          <w:sz w:val="24"/>
          <w:szCs w:val="24"/>
          <w:lang w:val="x-none" w:eastAsia="cs-CZ"/>
        </w:rPr>
        <w:t xml:space="preserve"> neupravených platia príslušné ustanovenia Obchodného zákonníka a ostatných všeobecne záväzných právnych predpisov platných na území Slovenskej republiky.</w:t>
      </w:r>
    </w:p>
    <w:p w14:paraId="386496BB" w14:textId="36C6518B" w:rsidR="005B2B6B" w:rsidRPr="00C915BE" w:rsidRDefault="00C07F1C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</w:rPr>
        <w:t>Účastníci dohody</w:t>
      </w:r>
      <w:r w:rsidRPr="00C915BE">
        <w:rPr>
          <w:sz w:val="24"/>
          <w:szCs w:val="24"/>
          <w:lang w:val="x-none" w:eastAsia="cs-CZ"/>
        </w:rPr>
        <w:t xml:space="preserve"> </w:t>
      </w:r>
      <w:r w:rsidR="005B2B6B" w:rsidRPr="00C915BE">
        <w:rPr>
          <w:sz w:val="24"/>
          <w:szCs w:val="24"/>
          <w:lang w:val="x-none" w:eastAsia="cs-CZ"/>
        </w:rPr>
        <w:t xml:space="preserve">sa dohodli, že prípadné spory vyplývajúce z plnenia tejto </w:t>
      </w:r>
      <w:r w:rsidRPr="00C915BE">
        <w:rPr>
          <w:sz w:val="24"/>
          <w:szCs w:val="24"/>
          <w:lang w:eastAsia="cs-CZ"/>
        </w:rPr>
        <w:t>D</w:t>
      </w:r>
      <w:r w:rsidR="00A27A69" w:rsidRPr="00C915BE">
        <w:rPr>
          <w:sz w:val="24"/>
          <w:szCs w:val="24"/>
          <w:lang w:eastAsia="cs-CZ"/>
        </w:rPr>
        <w:t>ohody</w:t>
      </w:r>
      <w:r w:rsidR="005B2B6B" w:rsidRPr="00C915BE">
        <w:rPr>
          <w:sz w:val="24"/>
          <w:szCs w:val="24"/>
          <w:lang w:val="x-none" w:eastAsia="cs-CZ"/>
        </w:rPr>
        <w:t xml:space="preserve"> budú riešiť najprv dohodou alebo zmierom. Ak nepríde k dohode, bude vec riešiť vecne a miestne príslušný súd Slovenskej republiky.</w:t>
      </w:r>
    </w:p>
    <w:p w14:paraId="7AEFA7F7" w14:textId="54B00CA8" w:rsidR="005B2B6B" w:rsidRPr="0039315B" w:rsidRDefault="00C07F1C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</w:rPr>
        <w:t>Účastníci dohody</w:t>
      </w:r>
      <w:r w:rsidRPr="00C915BE">
        <w:rPr>
          <w:sz w:val="24"/>
          <w:szCs w:val="24"/>
          <w:lang w:val="x-none" w:eastAsia="cs-CZ"/>
        </w:rPr>
        <w:t xml:space="preserve"> </w:t>
      </w:r>
      <w:r w:rsidR="005B2B6B" w:rsidRPr="00C915BE">
        <w:rPr>
          <w:sz w:val="24"/>
          <w:szCs w:val="24"/>
          <w:lang w:val="x-none" w:eastAsia="cs-CZ"/>
        </w:rPr>
        <w:t xml:space="preserve">vyhlasujú, že túto </w:t>
      </w:r>
      <w:r w:rsidRPr="00C915BE">
        <w:rPr>
          <w:sz w:val="24"/>
          <w:szCs w:val="24"/>
          <w:lang w:eastAsia="cs-CZ"/>
        </w:rPr>
        <w:t>D</w:t>
      </w:r>
      <w:r w:rsidR="00A27A69" w:rsidRPr="00C915BE">
        <w:rPr>
          <w:sz w:val="24"/>
          <w:szCs w:val="24"/>
          <w:lang w:eastAsia="cs-CZ"/>
        </w:rPr>
        <w:t>ohodu</w:t>
      </w:r>
      <w:r w:rsidR="005B2B6B" w:rsidRPr="00C915BE">
        <w:rPr>
          <w:sz w:val="24"/>
          <w:szCs w:val="24"/>
          <w:lang w:val="x-none" w:eastAsia="cs-CZ"/>
        </w:rPr>
        <w:t xml:space="preserve"> uzatvorili slobodne a vážne, prečítali ju, </w:t>
      </w:r>
      <w:r w:rsidR="005B2B6B" w:rsidRPr="0039315B">
        <w:rPr>
          <w:sz w:val="24"/>
          <w:szCs w:val="24"/>
          <w:lang w:val="x-none" w:eastAsia="cs-CZ"/>
        </w:rPr>
        <w:t xml:space="preserve">porozumeli jej a nemajú proti jej forme a obsahu žiadne výhrady, čo potvrdzujú </w:t>
      </w:r>
      <w:r w:rsidR="00436AEB">
        <w:rPr>
          <w:sz w:val="24"/>
          <w:szCs w:val="24"/>
          <w:lang w:val="x-none" w:eastAsia="cs-CZ"/>
        </w:rPr>
        <w:t>svojimi</w:t>
      </w:r>
      <w:r w:rsidR="005B2B6B" w:rsidRPr="0039315B">
        <w:rPr>
          <w:sz w:val="24"/>
          <w:szCs w:val="24"/>
          <w:lang w:val="x-none" w:eastAsia="cs-CZ"/>
        </w:rPr>
        <w:t xml:space="preserve"> podpismi.</w:t>
      </w:r>
    </w:p>
    <w:p w14:paraId="649E555C" w14:textId="32806492" w:rsidR="0039315B" w:rsidRDefault="005B2B6B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r w:rsidRPr="0039315B">
        <w:rPr>
          <w:sz w:val="24"/>
          <w:szCs w:val="24"/>
          <w:lang w:eastAsia="cs-CZ"/>
        </w:rPr>
        <w:t xml:space="preserve">Táto </w:t>
      </w:r>
      <w:r w:rsidR="0527FE22" w:rsidRPr="0039315B">
        <w:rPr>
          <w:sz w:val="24"/>
          <w:szCs w:val="24"/>
          <w:lang w:eastAsia="cs-CZ"/>
        </w:rPr>
        <w:t>D</w:t>
      </w:r>
      <w:r w:rsidR="302B6707" w:rsidRPr="0039315B">
        <w:rPr>
          <w:sz w:val="24"/>
          <w:szCs w:val="24"/>
          <w:lang w:eastAsia="cs-CZ"/>
        </w:rPr>
        <w:t xml:space="preserve">ohoda </w:t>
      </w:r>
      <w:r w:rsidRPr="0039315B">
        <w:rPr>
          <w:sz w:val="24"/>
          <w:szCs w:val="24"/>
          <w:lang w:eastAsia="cs-CZ"/>
        </w:rPr>
        <w:t>nadobúda platnosť dňom jej podpisu</w:t>
      </w:r>
      <w:r w:rsidR="23393368" w:rsidRPr="0039315B">
        <w:rPr>
          <w:sz w:val="24"/>
          <w:szCs w:val="24"/>
          <w:lang w:eastAsia="cs-CZ"/>
        </w:rPr>
        <w:t xml:space="preserve"> všetkými</w:t>
      </w:r>
      <w:r w:rsidR="5142B222" w:rsidRPr="0039315B">
        <w:rPr>
          <w:sz w:val="24"/>
          <w:szCs w:val="24"/>
          <w:lang w:eastAsia="cs-CZ"/>
        </w:rPr>
        <w:t xml:space="preserve"> </w:t>
      </w:r>
      <w:r w:rsidR="2630BB5C" w:rsidRPr="0039315B">
        <w:rPr>
          <w:sz w:val="24"/>
          <w:szCs w:val="24"/>
          <w:lang w:eastAsia="cs-CZ"/>
        </w:rPr>
        <w:t xml:space="preserve">Účastníkmi </w:t>
      </w:r>
      <w:r w:rsidR="0E229E6F" w:rsidRPr="0039315B">
        <w:rPr>
          <w:sz w:val="24"/>
          <w:szCs w:val="24"/>
        </w:rPr>
        <w:t>dohody</w:t>
      </w:r>
      <w:r w:rsidR="0E229E6F" w:rsidRPr="0039315B">
        <w:rPr>
          <w:sz w:val="24"/>
          <w:szCs w:val="24"/>
          <w:lang w:eastAsia="cs-CZ"/>
        </w:rPr>
        <w:t xml:space="preserve"> </w:t>
      </w:r>
      <w:r w:rsidRPr="0039315B">
        <w:rPr>
          <w:sz w:val="24"/>
          <w:szCs w:val="24"/>
          <w:lang w:eastAsia="cs-CZ"/>
        </w:rPr>
        <w:t xml:space="preserve">a účinnosť dňom nasledujúcim po dni jej zverejnenia v Centrálnom registri zmlúv </w:t>
      </w:r>
      <w:r w:rsidR="006E66CE">
        <w:rPr>
          <w:sz w:val="24"/>
          <w:szCs w:val="24"/>
          <w:lang w:eastAsia="cs-CZ"/>
        </w:rPr>
        <w:t>v súlade s ustanovením §</w:t>
      </w:r>
      <w:r w:rsidR="004138D3">
        <w:rPr>
          <w:sz w:val="24"/>
          <w:szCs w:val="24"/>
          <w:lang w:eastAsia="cs-CZ"/>
        </w:rPr>
        <w:t xml:space="preserve"> </w:t>
      </w:r>
      <w:r w:rsidR="006E66CE">
        <w:rPr>
          <w:sz w:val="24"/>
          <w:szCs w:val="24"/>
          <w:lang w:eastAsia="cs-CZ"/>
        </w:rPr>
        <w:t>47a ods. 1 zákona č. 40/1964 Zb. Občiansky zákonník v znení neskorších predpisov</w:t>
      </w:r>
      <w:r w:rsidRPr="0039315B">
        <w:rPr>
          <w:sz w:val="24"/>
          <w:szCs w:val="24"/>
          <w:lang w:eastAsia="cs-CZ"/>
        </w:rPr>
        <w:t xml:space="preserve">. Zverejnenie </w:t>
      </w:r>
      <w:r w:rsidR="0527FE22" w:rsidRPr="0039315B">
        <w:rPr>
          <w:sz w:val="24"/>
          <w:szCs w:val="24"/>
          <w:lang w:eastAsia="cs-CZ"/>
        </w:rPr>
        <w:t>D</w:t>
      </w:r>
      <w:r w:rsidR="302B6707" w:rsidRPr="0039315B">
        <w:rPr>
          <w:sz w:val="24"/>
          <w:szCs w:val="24"/>
          <w:lang w:eastAsia="cs-CZ"/>
        </w:rPr>
        <w:t>ohody</w:t>
      </w:r>
      <w:r w:rsidRPr="0039315B">
        <w:rPr>
          <w:sz w:val="24"/>
          <w:szCs w:val="24"/>
          <w:lang w:eastAsia="cs-CZ"/>
        </w:rPr>
        <w:t xml:space="preserve"> v Centrálnom registri zmlúv zabezpečí </w:t>
      </w:r>
      <w:r w:rsidR="302B6707" w:rsidRPr="0039315B">
        <w:rPr>
          <w:sz w:val="24"/>
          <w:szCs w:val="24"/>
          <w:lang w:eastAsia="cs-CZ"/>
        </w:rPr>
        <w:t>Objednávateľ</w:t>
      </w:r>
      <w:r w:rsidRPr="0039315B">
        <w:rPr>
          <w:sz w:val="24"/>
          <w:szCs w:val="24"/>
          <w:lang w:eastAsia="cs-CZ"/>
        </w:rPr>
        <w:t>.</w:t>
      </w:r>
      <w:r w:rsidR="000637A4" w:rsidRPr="0039315B">
        <w:rPr>
          <w:sz w:val="24"/>
          <w:szCs w:val="24"/>
          <w:lang w:eastAsia="cs-CZ"/>
        </w:rPr>
        <w:t xml:space="preserve"> </w:t>
      </w:r>
      <w:bookmarkStart w:id="27" w:name="_Hlk201753170"/>
    </w:p>
    <w:bookmarkEnd w:id="27"/>
    <w:p w14:paraId="6C07204A" w14:textId="3BC532B6" w:rsidR="00C1795A" w:rsidRPr="00536CFD" w:rsidRDefault="00C1795A" w:rsidP="001543E3">
      <w:pPr>
        <w:numPr>
          <w:ilvl w:val="1"/>
          <w:numId w:val="25"/>
        </w:numPr>
        <w:tabs>
          <w:tab w:val="left" w:pos="2160"/>
          <w:tab w:val="left" w:pos="2880"/>
          <w:tab w:val="left" w:pos="4500"/>
        </w:tabs>
        <w:overflowPunct/>
        <w:autoSpaceDE/>
        <w:autoSpaceDN/>
        <w:adjustRightInd/>
        <w:spacing w:after="120"/>
        <w:ind w:left="567" w:hanging="567"/>
        <w:jc w:val="both"/>
        <w:textAlignment w:val="auto"/>
        <w:rPr>
          <w:sz w:val="24"/>
          <w:szCs w:val="24"/>
          <w:lang w:eastAsia="cs-CZ"/>
        </w:rPr>
      </w:pPr>
      <w:r w:rsidRPr="0039315B">
        <w:rPr>
          <w:sz w:val="24"/>
          <w:szCs w:val="24"/>
        </w:rPr>
        <w:t xml:space="preserve">Táto </w:t>
      </w:r>
      <w:r w:rsidR="00C07F1C" w:rsidRPr="0039315B">
        <w:rPr>
          <w:sz w:val="24"/>
          <w:szCs w:val="24"/>
        </w:rPr>
        <w:t>D</w:t>
      </w:r>
      <w:r w:rsidRPr="0039315B">
        <w:rPr>
          <w:sz w:val="24"/>
          <w:szCs w:val="24"/>
        </w:rPr>
        <w:t>ohoda je vyhotovená v elektronickej podobe s platnosťou originálu v súlade so zákonom č. 305/2013 Z. z. o elektronickej podobe výkonu pôsobnosti orgánov verejnej moci a o zmene a doplnení niektorých zákonov (zákon o e-</w:t>
      </w:r>
      <w:proofErr w:type="spellStart"/>
      <w:r w:rsidRPr="0039315B">
        <w:rPr>
          <w:sz w:val="24"/>
          <w:szCs w:val="24"/>
        </w:rPr>
        <w:t>Governmente</w:t>
      </w:r>
      <w:proofErr w:type="spellEnd"/>
      <w:r w:rsidRPr="0039315B">
        <w:rPr>
          <w:sz w:val="24"/>
          <w:szCs w:val="24"/>
        </w:rPr>
        <w:t xml:space="preserve">) v znení neskorších predpisov a v súlade so zákonom č. 272/2016 Z. z. o dôveryhodných službách pre elektronické </w:t>
      </w:r>
      <w:r w:rsidRPr="00536CFD">
        <w:rPr>
          <w:sz w:val="24"/>
          <w:szCs w:val="24"/>
        </w:rPr>
        <w:t>transakcie na vnútornom trhu a o zmene a doplnení niektorých zákonov v znení neskorších predpisov.</w:t>
      </w:r>
      <w:r w:rsidR="0090182A" w:rsidRPr="00536CFD">
        <w:rPr>
          <w:sz w:val="24"/>
          <w:szCs w:val="24"/>
        </w:rPr>
        <w:t xml:space="preserve"> Ak je Poskytovateľ zahraničnou osobou alebo ak technicky nie je možné postupovať podľa predchádzajúcej vety, tak sa Dohoda vyhotoví  v listinnej podobe v dvoch (2) vyhotoveniach pre Objednávateľa a jednom (1) vyhotovení pre Poskytovateľa, resp. po jednom (1) vyhotovení pre každého Poskytovateľa</w:t>
      </w:r>
      <w:r w:rsidRPr="00536CFD">
        <w:rPr>
          <w:sz w:val="24"/>
          <w:szCs w:val="24"/>
        </w:rPr>
        <w:t xml:space="preserve">. </w:t>
      </w:r>
    </w:p>
    <w:p w14:paraId="357278AD" w14:textId="48A45A41" w:rsidR="005B2B6B" w:rsidRPr="00536CFD" w:rsidRDefault="00C07F1C" w:rsidP="001543E3">
      <w:pPr>
        <w:pStyle w:val="Odsekzoznamu"/>
        <w:numPr>
          <w:ilvl w:val="1"/>
          <w:numId w:val="25"/>
        </w:numPr>
        <w:overflowPunct/>
        <w:autoSpaceDE/>
        <w:autoSpaceDN/>
        <w:adjustRightInd/>
        <w:spacing w:after="120"/>
        <w:ind w:left="567" w:hanging="567"/>
        <w:contextualSpacing w:val="0"/>
        <w:jc w:val="both"/>
        <w:textAlignment w:val="auto"/>
        <w:rPr>
          <w:sz w:val="24"/>
          <w:szCs w:val="24"/>
        </w:rPr>
      </w:pPr>
      <w:r w:rsidRPr="00536CFD">
        <w:rPr>
          <w:sz w:val="24"/>
          <w:szCs w:val="24"/>
        </w:rPr>
        <w:t>D</w:t>
      </w:r>
      <w:r w:rsidR="00A27A69" w:rsidRPr="00536CFD">
        <w:rPr>
          <w:sz w:val="24"/>
          <w:szCs w:val="24"/>
        </w:rPr>
        <w:t>ohoda</w:t>
      </w:r>
      <w:r w:rsidR="005B2B6B" w:rsidRPr="00536CFD">
        <w:rPr>
          <w:sz w:val="24"/>
          <w:szCs w:val="24"/>
        </w:rPr>
        <w:t xml:space="preserve"> má </w:t>
      </w:r>
      <w:r w:rsidR="0090182A" w:rsidRPr="00536CFD">
        <w:rPr>
          <w:sz w:val="24"/>
          <w:szCs w:val="24"/>
        </w:rPr>
        <w:t>nižšie uvedené</w:t>
      </w:r>
      <w:r w:rsidR="005B2B6B" w:rsidRPr="00536CFD">
        <w:rPr>
          <w:sz w:val="24"/>
          <w:szCs w:val="24"/>
        </w:rPr>
        <w:t xml:space="preserve"> prílohy, ktoré tvoria jej neoddeliteľnú súčasť</w:t>
      </w:r>
      <w:r w:rsidR="0090182A" w:rsidRPr="00536CFD">
        <w:rPr>
          <w:sz w:val="24"/>
          <w:szCs w:val="24"/>
        </w:rPr>
        <w:t>. V prípade rozporov medzi ustanoveniami Dohody a jej príloh, majú v otázkach špecifikácie Služieb a požiadaviek na Služby prednosť ustanovenia Príloh č. 1 a 2 Dohody a v otázkach obchodných, právnych a procesných majú prednosť ustanovenia tejto Dohody.</w:t>
      </w:r>
    </w:p>
    <w:p w14:paraId="11774272" w14:textId="4E0FE257" w:rsidR="00E55D51" w:rsidRDefault="00E55D51" w:rsidP="436169A5">
      <w:pPr>
        <w:pStyle w:val="Odsekzoznamu"/>
        <w:numPr>
          <w:ilvl w:val="0"/>
          <w:numId w:val="18"/>
        </w:numPr>
        <w:ind w:left="1134" w:hanging="283"/>
        <w:jc w:val="both"/>
        <w:rPr>
          <w:rFonts w:ascii="Aptos Narrow" w:eastAsia="Aptos Narrow" w:hAnsi="Aptos Narrow" w:cs="Aptos Narrow"/>
          <w:color w:val="242424"/>
          <w:sz w:val="22"/>
          <w:szCs w:val="22"/>
        </w:rPr>
      </w:pPr>
      <w:r w:rsidRPr="436169A5">
        <w:rPr>
          <w:sz w:val="24"/>
          <w:szCs w:val="24"/>
        </w:rPr>
        <w:lastRenderedPageBreak/>
        <w:t>P</w:t>
      </w:r>
      <w:r w:rsidR="005B2B6B" w:rsidRPr="436169A5">
        <w:rPr>
          <w:sz w:val="24"/>
          <w:szCs w:val="24"/>
        </w:rPr>
        <w:t xml:space="preserve">ríloha č. </w:t>
      </w:r>
      <w:r w:rsidRPr="436169A5">
        <w:rPr>
          <w:sz w:val="24"/>
          <w:szCs w:val="24"/>
        </w:rPr>
        <w:t>1</w:t>
      </w:r>
      <w:r w:rsidR="00F30262" w:rsidRPr="436169A5">
        <w:rPr>
          <w:sz w:val="24"/>
          <w:szCs w:val="24"/>
        </w:rPr>
        <w:t xml:space="preserve"> – </w:t>
      </w:r>
      <w:r w:rsidR="005B2B6B" w:rsidRPr="436169A5">
        <w:rPr>
          <w:sz w:val="24"/>
          <w:szCs w:val="24"/>
        </w:rPr>
        <w:t>Opis predmetu zákazky, vlastný návrh plnenia</w:t>
      </w:r>
    </w:p>
    <w:p w14:paraId="4E690A97" w14:textId="55B0FA56" w:rsidR="005B2B6B" w:rsidRPr="0039315B" w:rsidRDefault="00F30262" w:rsidP="001543E3">
      <w:pPr>
        <w:pStyle w:val="Odsekzoznamu"/>
        <w:numPr>
          <w:ilvl w:val="0"/>
          <w:numId w:val="18"/>
        </w:numPr>
        <w:ind w:left="1134" w:hanging="283"/>
        <w:jc w:val="both"/>
        <w:rPr>
          <w:sz w:val="24"/>
          <w:szCs w:val="24"/>
        </w:rPr>
      </w:pPr>
      <w:r w:rsidRPr="0039315B">
        <w:rPr>
          <w:sz w:val="24"/>
          <w:szCs w:val="24"/>
        </w:rPr>
        <w:t>P</w:t>
      </w:r>
      <w:r w:rsidR="005B2B6B" w:rsidRPr="0039315B">
        <w:rPr>
          <w:sz w:val="24"/>
          <w:szCs w:val="24"/>
        </w:rPr>
        <w:t xml:space="preserve">ríloha č. </w:t>
      </w:r>
      <w:r w:rsidR="00E55D51" w:rsidRPr="0039315B">
        <w:rPr>
          <w:sz w:val="24"/>
          <w:szCs w:val="24"/>
        </w:rPr>
        <w:t>2</w:t>
      </w:r>
      <w:r w:rsidRPr="0039315B">
        <w:rPr>
          <w:sz w:val="24"/>
          <w:szCs w:val="24"/>
        </w:rPr>
        <w:t xml:space="preserve"> – </w:t>
      </w:r>
      <w:r w:rsidR="005B2B6B" w:rsidRPr="0039315B">
        <w:rPr>
          <w:sz w:val="24"/>
          <w:szCs w:val="24"/>
        </w:rPr>
        <w:t xml:space="preserve">Štruktúrovaný rozpočet </w:t>
      </w:r>
      <w:r w:rsidR="00E55D51" w:rsidRPr="0039315B">
        <w:rPr>
          <w:sz w:val="24"/>
          <w:szCs w:val="24"/>
        </w:rPr>
        <w:t>Ceny za Služby</w:t>
      </w:r>
      <w:r w:rsidR="005B2B6B" w:rsidRPr="0039315B">
        <w:rPr>
          <w:sz w:val="24"/>
          <w:szCs w:val="24"/>
        </w:rPr>
        <w:t xml:space="preserve"> </w:t>
      </w:r>
    </w:p>
    <w:p w14:paraId="2EC83233" w14:textId="3F4B0448" w:rsidR="005B2B6B" w:rsidRDefault="00F30262" w:rsidP="001543E3">
      <w:pPr>
        <w:pStyle w:val="Odsekzoznamu"/>
        <w:numPr>
          <w:ilvl w:val="0"/>
          <w:numId w:val="18"/>
        </w:numPr>
        <w:ind w:left="1134" w:hanging="283"/>
        <w:jc w:val="both"/>
        <w:rPr>
          <w:sz w:val="24"/>
          <w:szCs w:val="24"/>
        </w:rPr>
      </w:pPr>
      <w:r w:rsidRPr="0039315B">
        <w:rPr>
          <w:sz w:val="24"/>
          <w:szCs w:val="24"/>
        </w:rPr>
        <w:t>P</w:t>
      </w:r>
      <w:r w:rsidR="005B2B6B" w:rsidRPr="0039315B">
        <w:rPr>
          <w:sz w:val="24"/>
          <w:szCs w:val="24"/>
        </w:rPr>
        <w:t xml:space="preserve">ríloha č. </w:t>
      </w:r>
      <w:r w:rsidR="00E55D51" w:rsidRPr="0039315B">
        <w:rPr>
          <w:sz w:val="24"/>
          <w:szCs w:val="24"/>
        </w:rPr>
        <w:t>3</w:t>
      </w:r>
      <w:r w:rsidRPr="0039315B">
        <w:rPr>
          <w:sz w:val="24"/>
          <w:szCs w:val="24"/>
        </w:rPr>
        <w:t xml:space="preserve"> – </w:t>
      </w:r>
      <w:r w:rsidR="005B2B6B" w:rsidRPr="0039315B">
        <w:rPr>
          <w:sz w:val="24"/>
          <w:szCs w:val="24"/>
        </w:rPr>
        <w:t xml:space="preserve">Zoznam subdodávateľov </w:t>
      </w:r>
    </w:p>
    <w:p w14:paraId="58A7702C" w14:textId="4D9AFE3E" w:rsidR="0041215B" w:rsidRDefault="0041215B" w:rsidP="001543E3">
      <w:pPr>
        <w:pStyle w:val="Odsekzoznamu"/>
        <w:numPr>
          <w:ilvl w:val="0"/>
          <w:numId w:val="18"/>
        </w:numPr>
        <w:ind w:left="1134" w:hanging="283"/>
        <w:jc w:val="both"/>
        <w:rPr>
          <w:sz w:val="24"/>
          <w:szCs w:val="24"/>
        </w:rPr>
      </w:pPr>
      <w:r w:rsidRPr="0039315B">
        <w:rPr>
          <w:sz w:val="24"/>
          <w:szCs w:val="24"/>
        </w:rPr>
        <w:t xml:space="preserve">Príloha č. </w:t>
      </w:r>
      <w:r>
        <w:rPr>
          <w:sz w:val="24"/>
          <w:szCs w:val="24"/>
        </w:rPr>
        <w:t>4</w:t>
      </w:r>
      <w:r w:rsidRPr="0039315B">
        <w:rPr>
          <w:sz w:val="24"/>
          <w:szCs w:val="24"/>
        </w:rPr>
        <w:t xml:space="preserve"> – Zoznam s</w:t>
      </w:r>
      <w:r>
        <w:rPr>
          <w:sz w:val="24"/>
          <w:szCs w:val="24"/>
        </w:rPr>
        <w:t>ervisných stredísk</w:t>
      </w:r>
      <w:r w:rsidRPr="0039315B">
        <w:rPr>
          <w:sz w:val="24"/>
          <w:szCs w:val="24"/>
        </w:rPr>
        <w:t xml:space="preserve"> </w:t>
      </w:r>
    </w:p>
    <w:p w14:paraId="67C0FD55" w14:textId="7E6CD095" w:rsidR="004C2031" w:rsidRPr="0039315B" w:rsidRDefault="004C2031" w:rsidP="001543E3">
      <w:pPr>
        <w:pStyle w:val="Odsekzoznamu"/>
        <w:numPr>
          <w:ilvl w:val="0"/>
          <w:numId w:val="18"/>
        </w:numPr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Príloha č. 5 – Podmienky účasti </w:t>
      </w:r>
    </w:p>
    <w:p w14:paraId="04735C45" w14:textId="77777777" w:rsidR="0041215B" w:rsidRPr="0039315B" w:rsidRDefault="0041215B" w:rsidP="0041215B">
      <w:pPr>
        <w:pStyle w:val="Odsekzoznamu"/>
        <w:ind w:left="1134"/>
        <w:jc w:val="both"/>
        <w:rPr>
          <w:sz w:val="24"/>
          <w:szCs w:val="24"/>
        </w:rPr>
      </w:pPr>
    </w:p>
    <w:p w14:paraId="5E4F553A" w14:textId="77777777" w:rsidR="006D414C" w:rsidRDefault="006D414C" w:rsidP="006D414C">
      <w:pPr>
        <w:jc w:val="both"/>
        <w:rPr>
          <w:sz w:val="24"/>
          <w:szCs w:val="24"/>
        </w:rPr>
      </w:pPr>
    </w:p>
    <w:p w14:paraId="4517AA37" w14:textId="77777777" w:rsidR="006D414C" w:rsidRPr="006D414C" w:rsidRDefault="006D414C" w:rsidP="006D414C">
      <w:pPr>
        <w:jc w:val="both"/>
        <w:rPr>
          <w:sz w:val="24"/>
          <w:szCs w:val="24"/>
        </w:rPr>
      </w:pPr>
    </w:p>
    <w:p w14:paraId="513AA538" w14:textId="77777777" w:rsidR="005B2B6B" w:rsidRPr="0039315B" w:rsidRDefault="005B2B6B" w:rsidP="0039315B">
      <w:pPr>
        <w:pStyle w:val="Odsekzoznamu"/>
        <w:ind w:left="567"/>
        <w:jc w:val="both"/>
        <w:rPr>
          <w:sz w:val="24"/>
          <w:szCs w:val="24"/>
        </w:rPr>
      </w:pPr>
    </w:p>
    <w:p w14:paraId="6D2704B3" w14:textId="344A275A" w:rsidR="00F30262" w:rsidRPr="0039315B" w:rsidRDefault="00F30262" w:rsidP="0039315B">
      <w:pPr>
        <w:pStyle w:val="Odsekzoznamu"/>
        <w:ind w:left="567"/>
        <w:jc w:val="both"/>
        <w:rPr>
          <w:sz w:val="24"/>
          <w:szCs w:val="24"/>
        </w:rPr>
      </w:pPr>
      <w:bookmarkStart w:id="28" w:name="_Hlk531177488"/>
      <w:r w:rsidRPr="0039315B">
        <w:rPr>
          <w:sz w:val="24"/>
          <w:szCs w:val="24"/>
        </w:rPr>
        <w:t>V </w:t>
      </w:r>
      <w:r w:rsidRPr="0039315B">
        <w:rPr>
          <w:sz w:val="24"/>
          <w:szCs w:val="24"/>
          <w:highlight w:val="yellow"/>
        </w:rPr>
        <w:t>[●]</w:t>
      </w:r>
      <w:r w:rsidRPr="0039315B">
        <w:rPr>
          <w:sz w:val="24"/>
          <w:szCs w:val="24"/>
        </w:rPr>
        <w:t xml:space="preserve">, dňa </w:t>
      </w:r>
      <w:r w:rsidRPr="0039315B">
        <w:rPr>
          <w:sz w:val="24"/>
          <w:szCs w:val="24"/>
          <w:highlight w:val="yellow"/>
        </w:rPr>
        <w:t>[●]</w:t>
      </w:r>
      <w:r w:rsidRPr="0039315B">
        <w:rPr>
          <w:sz w:val="24"/>
          <w:szCs w:val="24"/>
        </w:rPr>
        <w:tab/>
      </w:r>
      <w:r w:rsidRPr="0039315B">
        <w:rPr>
          <w:sz w:val="24"/>
          <w:szCs w:val="24"/>
        </w:rPr>
        <w:tab/>
      </w:r>
      <w:r w:rsidRPr="0039315B">
        <w:rPr>
          <w:sz w:val="24"/>
          <w:szCs w:val="24"/>
        </w:rPr>
        <w:tab/>
      </w:r>
      <w:r w:rsidRPr="0039315B">
        <w:rPr>
          <w:sz w:val="24"/>
          <w:szCs w:val="24"/>
        </w:rPr>
        <w:tab/>
      </w:r>
      <w:r w:rsidRPr="0039315B">
        <w:rPr>
          <w:sz w:val="24"/>
          <w:szCs w:val="24"/>
        </w:rPr>
        <w:tab/>
        <w:t>V </w:t>
      </w:r>
      <w:r w:rsidRPr="0039315B">
        <w:rPr>
          <w:sz w:val="24"/>
          <w:szCs w:val="24"/>
          <w:highlight w:val="yellow"/>
        </w:rPr>
        <w:t>[●]</w:t>
      </w:r>
      <w:r w:rsidRPr="0039315B">
        <w:rPr>
          <w:sz w:val="24"/>
          <w:szCs w:val="24"/>
        </w:rPr>
        <w:t xml:space="preserve">, dňa </w:t>
      </w:r>
      <w:r w:rsidRPr="0039315B">
        <w:rPr>
          <w:sz w:val="24"/>
          <w:szCs w:val="24"/>
          <w:highlight w:val="yellow"/>
        </w:rPr>
        <w:t>[●]</w:t>
      </w:r>
    </w:p>
    <w:p w14:paraId="0CEC3789" w14:textId="77777777" w:rsidR="00F30262" w:rsidRPr="0039315B" w:rsidRDefault="00F30262" w:rsidP="0039315B">
      <w:pPr>
        <w:tabs>
          <w:tab w:val="center" w:pos="1701"/>
          <w:tab w:val="center" w:pos="5670"/>
        </w:tabs>
        <w:jc w:val="both"/>
        <w:rPr>
          <w:sz w:val="24"/>
          <w:szCs w:val="24"/>
        </w:rPr>
      </w:pPr>
    </w:p>
    <w:p w14:paraId="0C5CFF4C" w14:textId="77777777" w:rsidR="00F31C0E" w:rsidRPr="0039315B" w:rsidRDefault="00F31C0E" w:rsidP="0039315B">
      <w:pPr>
        <w:pStyle w:val="Odsekzoznamu"/>
        <w:ind w:left="567"/>
        <w:jc w:val="both"/>
        <w:rPr>
          <w:sz w:val="24"/>
          <w:szCs w:val="24"/>
        </w:rPr>
      </w:pPr>
    </w:p>
    <w:p w14:paraId="5D1B3F3C" w14:textId="6EF371AD" w:rsidR="00F30262" w:rsidRPr="00C915BE" w:rsidRDefault="00F30262" w:rsidP="00F30262">
      <w:pPr>
        <w:pStyle w:val="Odsekzoznamu"/>
        <w:ind w:left="567"/>
        <w:jc w:val="both"/>
        <w:rPr>
          <w:sz w:val="24"/>
          <w:szCs w:val="24"/>
        </w:rPr>
      </w:pPr>
      <w:r w:rsidRPr="00C915BE">
        <w:rPr>
          <w:sz w:val="24"/>
          <w:szCs w:val="24"/>
        </w:rPr>
        <w:t>Za Objednávateľa:</w:t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  <w:t>Za Poskytovateľa:</w:t>
      </w:r>
    </w:p>
    <w:p w14:paraId="7955D109" w14:textId="77777777" w:rsidR="00F30262" w:rsidRPr="00C915BE" w:rsidRDefault="00F30262" w:rsidP="00F30262">
      <w:pPr>
        <w:tabs>
          <w:tab w:val="center" w:pos="1701"/>
          <w:tab w:val="center" w:pos="5670"/>
        </w:tabs>
        <w:jc w:val="both"/>
        <w:rPr>
          <w:sz w:val="24"/>
          <w:szCs w:val="24"/>
        </w:rPr>
      </w:pPr>
    </w:p>
    <w:p w14:paraId="6C414A37" w14:textId="77777777" w:rsidR="00F30262" w:rsidRPr="00C915BE" w:rsidRDefault="00F30262" w:rsidP="00F30262">
      <w:pPr>
        <w:tabs>
          <w:tab w:val="center" w:pos="1701"/>
          <w:tab w:val="center" w:pos="5670"/>
        </w:tabs>
        <w:jc w:val="both"/>
        <w:rPr>
          <w:sz w:val="24"/>
          <w:szCs w:val="24"/>
        </w:rPr>
      </w:pPr>
    </w:p>
    <w:p w14:paraId="1FC91B3D" w14:textId="77777777" w:rsidR="00F30262" w:rsidRPr="00C915BE" w:rsidRDefault="00F30262" w:rsidP="00F30262">
      <w:pPr>
        <w:tabs>
          <w:tab w:val="center" w:pos="1701"/>
          <w:tab w:val="center" w:pos="5670"/>
        </w:tabs>
        <w:jc w:val="both"/>
        <w:rPr>
          <w:sz w:val="24"/>
          <w:szCs w:val="24"/>
        </w:rPr>
      </w:pPr>
    </w:p>
    <w:p w14:paraId="0126C55C" w14:textId="77777777" w:rsidR="00F30262" w:rsidRPr="00C915BE" w:rsidRDefault="00F30262" w:rsidP="00F30262">
      <w:pPr>
        <w:pStyle w:val="Odsekzoznamu"/>
        <w:spacing w:line="360" w:lineRule="auto"/>
        <w:ind w:left="567"/>
        <w:jc w:val="both"/>
        <w:rPr>
          <w:sz w:val="24"/>
          <w:szCs w:val="24"/>
        </w:rPr>
      </w:pPr>
      <w:r w:rsidRPr="00C915BE">
        <w:rPr>
          <w:sz w:val="24"/>
          <w:szCs w:val="24"/>
        </w:rPr>
        <w:t>.......................................................</w:t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  <w:t>.......................................................</w:t>
      </w:r>
    </w:p>
    <w:p w14:paraId="476E17DD" w14:textId="1BD48177" w:rsidR="00F30262" w:rsidRPr="00C915BE" w:rsidRDefault="00F30262" w:rsidP="00F30262">
      <w:pPr>
        <w:pStyle w:val="Odsekzoznamu"/>
        <w:ind w:left="567"/>
        <w:jc w:val="both"/>
        <w:rPr>
          <w:sz w:val="24"/>
          <w:szCs w:val="24"/>
        </w:rPr>
      </w:pPr>
      <w:r w:rsidRPr="00C915BE">
        <w:rPr>
          <w:sz w:val="24"/>
          <w:szCs w:val="24"/>
          <w:highlight w:val="yellow"/>
        </w:rPr>
        <w:t>[●]</w:t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  <w:highlight w:val="yellow"/>
        </w:rPr>
        <w:t>[●]</w:t>
      </w:r>
    </w:p>
    <w:p w14:paraId="65965106" w14:textId="42776D93" w:rsidR="00F30262" w:rsidRPr="00C915BE" w:rsidRDefault="00F30262" w:rsidP="00F30262">
      <w:pPr>
        <w:ind w:firstLine="567"/>
        <w:jc w:val="both"/>
        <w:rPr>
          <w:sz w:val="24"/>
          <w:szCs w:val="24"/>
        </w:rPr>
      </w:pPr>
      <w:r w:rsidRPr="00C915BE">
        <w:rPr>
          <w:sz w:val="24"/>
          <w:szCs w:val="24"/>
          <w:highlight w:val="yellow"/>
        </w:rPr>
        <w:t>[●]</w:t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</w:rPr>
        <w:tab/>
      </w:r>
      <w:r w:rsidRPr="00C915BE">
        <w:rPr>
          <w:sz w:val="24"/>
          <w:szCs w:val="24"/>
          <w:highlight w:val="yellow"/>
        </w:rPr>
        <w:t>[●]</w:t>
      </w:r>
      <w:r w:rsidRPr="00C915BE">
        <w:rPr>
          <w:sz w:val="24"/>
          <w:szCs w:val="24"/>
        </w:rPr>
        <w:tab/>
      </w:r>
    </w:p>
    <w:p w14:paraId="52AF5362" w14:textId="77777777" w:rsidR="00F30262" w:rsidRPr="00C915BE" w:rsidRDefault="00F30262" w:rsidP="00F30262">
      <w:pPr>
        <w:jc w:val="both"/>
        <w:rPr>
          <w:b/>
          <w:sz w:val="24"/>
          <w:szCs w:val="24"/>
        </w:rPr>
      </w:pPr>
    </w:p>
    <w:p w14:paraId="7C41C021" w14:textId="77777777" w:rsidR="00A32CFF" w:rsidRPr="00C915BE" w:rsidRDefault="00A32CFF">
      <w:pPr>
        <w:overflowPunct/>
        <w:autoSpaceDE/>
        <w:autoSpaceDN/>
        <w:adjustRightInd/>
        <w:spacing w:after="160" w:line="259" w:lineRule="auto"/>
        <w:textAlignment w:val="auto"/>
        <w:rPr>
          <w:b/>
          <w:sz w:val="24"/>
          <w:szCs w:val="24"/>
        </w:rPr>
      </w:pPr>
      <w:r w:rsidRPr="00C915BE">
        <w:rPr>
          <w:b/>
          <w:sz w:val="24"/>
          <w:szCs w:val="24"/>
        </w:rPr>
        <w:br w:type="page"/>
      </w:r>
    </w:p>
    <w:p w14:paraId="3A3A8E59" w14:textId="3FDF8017" w:rsidR="005B2B6B" w:rsidRPr="00C915BE" w:rsidRDefault="005B2B6B" w:rsidP="00A32CFF">
      <w:pPr>
        <w:jc w:val="center"/>
        <w:rPr>
          <w:b/>
          <w:sz w:val="24"/>
          <w:szCs w:val="24"/>
        </w:rPr>
      </w:pPr>
      <w:r w:rsidRPr="00C915BE">
        <w:rPr>
          <w:b/>
          <w:sz w:val="24"/>
          <w:szCs w:val="24"/>
        </w:rPr>
        <w:lastRenderedPageBreak/>
        <w:t>PRÍLOHA Č. 1</w:t>
      </w:r>
      <w:bookmarkEnd w:id="28"/>
    </w:p>
    <w:p w14:paraId="14B9EE4C" w14:textId="2F24A9FC" w:rsidR="00A32CFF" w:rsidRPr="00C915BE" w:rsidRDefault="00A32CFF" w:rsidP="00287899">
      <w:pPr>
        <w:jc w:val="center"/>
        <w:rPr>
          <w:b/>
          <w:sz w:val="24"/>
          <w:szCs w:val="24"/>
        </w:rPr>
      </w:pPr>
      <w:r w:rsidRPr="00C915BE">
        <w:rPr>
          <w:b/>
          <w:sz w:val="24"/>
          <w:szCs w:val="24"/>
          <w:lang w:eastAsia="cs-CZ"/>
        </w:rPr>
        <w:t>OPIS PREDMETU ZÁKAZKY, VLASTNÝ NÁVRH PLNENIA</w:t>
      </w:r>
    </w:p>
    <w:p w14:paraId="7373CD10" w14:textId="77777777" w:rsidR="005B2B6B" w:rsidRPr="00C915BE" w:rsidRDefault="005B2B6B" w:rsidP="00287899">
      <w:pPr>
        <w:jc w:val="center"/>
        <w:rPr>
          <w:b/>
          <w:bCs/>
          <w:sz w:val="24"/>
          <w:szCs w:val="24"/>
        </w:rPr>
      </w:pPr>
    </w:p>
    <w:p w14:paraId="4083A045" w14:textId="663394EB" w:rsidR="002C0AB8" w:rsidRPr="00C915BE" w:rsidRDefault="002C0AB8" w:rsidP="00287899">
      <w:pPr>
        <w:rPr>
          <w:sz w:val="24"/>
          <w:szCs w:val="24"/>
        </w:rPr>
      </w:pPr>
    </w:p>
    <w:p w14:paraId="01E44D55" w14:textId="3D37B7CE" w:rsidR="00A70A10" w:rsidRPr="00C915BE" w:rsidRDefault="00A70A10" w:rsidP="00A32CFF">
      <w:pPr>
        <w:rPr>
          <w:sz w:val="24"/>
          <w:szCs w:val="24"/>
        </w:rPr>
      </w:pPr>
    </w:p>
    <w:p w14:paraId="2E777019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7144E18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2104C57D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4F190CEC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0F11A2A3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2990615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38B1651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79E3EE39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83707E1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236104A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5F1BC0A5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46BA6B02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78A8093C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61773702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5863D71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79EFD93C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016DD40D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6D6CB6EF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7EB2E236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2F9D32DF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3CB5553A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13935F1A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17B4116F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720D9082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0D6DCC7B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484A4AE6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65282694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505CF17A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18A8BCE0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1C6291E7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0C840B0F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40A90482" w14:textId="77777777" w:rsidR="00A70A10" w:rsidRPr="00C915BE" w:rsidRDefault="00A70A10" w:rsidP="00A70A10">
      <w:pPr>
        <w:jc w:val="both"/>
        <w:rPr>
          <w:b/>
          <w:sz w:val="24"/>
          <w:szCs w:val="24"/>
          <w:lang w:eastAsia="cs-CZ"/>
        </w:rPr>
      </w:pPr>
    </w:p>
    <w:p w14:paraId="03CC1D06" w14:textId="77777777" w:rsidR="00A32CFF" w:rsidRPr="00C915BE" w:rsidRDefault="00A32CFF" w:rsidP="00A32CFF">
      <w:pPr>
        <w:jc w:val="both"/>
        <w:rPr>
          <w:b/>
          <w:sz w:val="24"/>
          <w:szCs w:val="24"/>
          <w:lang w:eastAsia="cs-CZ"/>
        </w:rPr>
      </w:pPr>
    </w:p>
    <w:p w14:paraId="447B0D10" w14:textId="77777777" w:rsidR="00A32CFF" w:rsidRPr="00C915BE" w:rsidRDefault="00A32CFF">
      <w:pPr>
        <w:overflowPunct/>
        <w:autoSpaceDE/>
        <w:autoSpaceDN/>
        <w:adjustRightInd/>
        <w:spacing w:after="160" w:line="259" w:lineRule="auto"/>
        <w:textAlignment w:val="auto"/>
        <w:rPr>
          <w:b/>
          <w:sz w:val="24"/>
          <w:szCs w:val="24"/>
          <w:lang w:eastAsia="cs-CZ"/>
        </w:rPr>
      </w:pPr>
      <w:r w:rsidRPr="00C915BE">
        <w:rPr>
          <w:b/>
          <w:sz w:val="24"/>
          <w:szCs w:val="24"/>
          <w:lang w:eastAsia="cs-CZ"/>
        </w:rPr>
        <w:br w:type="page"/>
      </w:r>
    </w:p>
    <w:p w14:paraId="3B88CFB3" w14:textId="48822966" w:rsidR="00A70A10" w:rsidRPr="00C915BE" w:rsidRDefault="00A70A10" w:rsidP="00A32CFF">
      <w:pPr>
        <w:jc w:val="center"/>
        <w:rPr>
          <w:b/>
          <w:sz w:val="24"/>
          <w:szCs w:val="24"/>
          <w:lang w:eastAsia="cs-CZ"/>
        </w:rPr>
      </w:pPr>
      <w:r w:rsidRPr="00C915BE">
        <w:rPr>
          <w:b/>
          <w:sz w:val="24"/>
          <w:szCs w:val="24"/>
          <w:lang w:eastAsia="cs-CZ"/>
        </w:rPr>
        <w:lastRenderedPageBreak/>
        <w:t xml:space="preserve">PRÍLOHA </w:t>
      </w:r>
      <w:r w:rsidR="00A32CFF" w:rsidRPr="00C915BE">
        <w:rPr>
          <w:b/>
          <w:sz w:val="24"/>
          <w:szCs w:val="24"/>
          <w:lang w:eastAsia="cs-CZ"/>
        </w:rPr>
        <w:t>Č</w:t>
      </w:r>
      <w:r w:rsidRPr="00C915BE">
        <w:rPr>
          <w:b/>
          <w:sz w:val="24"/>
          <w:szCs w:val="24"/>
          <w:lang w:eastAsia="cs-CZ"/>
        </w:rPr>
        <w:t xml:space="preserve">. </w:t>
      </w:r>
      <w:r w:rsidR="00A32CFF" w:rsidRPr="00C915BE">
        <w:rPr>
          <w:b/>
          <w:sz w:val="24"/>
          <w:szCs w:val="24"/>
          <w:lang w:eastAsia="cs-CZ"/>
        </w:rPr>
        <w:t>2</w:t>
      </w:r>
    </w:p>
    <w:p w14:paraId="0A94CA37" w14:textId="7BCEC14E" w:rsidR="00A70A10" w:rsidRPr="00C915BE" w:rsidRDefault="00A70A10" w:rsidP="00A70A10">
      <w:pPr>
        <w:tabs>
          <w:tab w:val="left" w:pos="2160"/>
          <w:tab w:val="left" w:pos="2880"/>
          <w:tab w:val="left" w:pos="4500"/>
        </w:tabs>
        <w:jc w:val="center"/>
        <w:rPr>
          <w:b/>
          <w:sz w:val="24"/>
          <w:szCs w:val="24"/>
          <w:lang w:eastAsia="cs-CZ"/>
        </w:rPr>
      </w:pPr>
      <w:r w:rsidRPr="00C915BE">
        <w:rPr>
          <w:b/>
          <w:sz w:val="24"/>
          <w:szCs w:val="24"/>
          <w:lang w:eastAsia="cs-CZ"/>
        </w:rPr>
        <w:t>ŠTRUKTÚROVANÝ ROZPOČET CENY</w:t>
      </w:r>
      <w:r w:rsidR="00C07F1C" w:rsidRPr="00C915BE">
        <w:rPr>
          <w:b/>
          <w:sz w:val="24"/>
          <w:szCs w:val="24"/>
          <w:lang w:eastAsia="cs-CZ"/>
        </w:rPr>
        <w:t xml:space="preserve"> ZA SLUŽBY</w:t>
      </w:r>
    </w:p>
    <w:p w14:paraId="6C0FE910" w14:textId="77777777" w:rsidR="00A32CFF" w:rsidRPr="00C915BE" w:rsidRDefault="00A32CFF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  <w:lang w:eastAsia="cs-CZ"/>
        </w:rPr>
      </w:pPr>
      <w:r w:rsidRPr="00C915BE">
        <w:rPr>
          <w:sz w:val="24"/>
          <w:szCs w:val="24"/>
          <w:lang w:eastAsia="cs-CZ"/>
        </w:rPr>
        <w:br w:type="page"/>
      </w:r>
    </w:p>
    <w:p w14:paraId="091E5EB3" w14:textId="05175B22" w:rsidR="00A70A10" w:rsidRPr="00C915BE" w:rsidRDefault="00A70A10" w:rsidP="00A32CFF">
      <w:pPr>
        <w:jc w:val="center"/>
        <w:rPr>
          <w:sz w:val="24"/>
          <w:szCs w:val="24"/>
          <w:lang w:eastAsia="cs-CZ"/>
        </w:rPr>
      </w:pPr>
      <w:r w:rsidRPr="00C915BE">
        <w:rPr>
          <w:b/>
          <w:sz w:val="24"/>
          <w:szCs w:val="24"/>
          <w:lang w:eastAsia="cs-CZ"/>
        </w:rPr>
        <w:lastRenderedPageBreak/>
        <w:t xml:space="preserve">PRÍLOHA </w:t>
      </w:r>
      <w:r w:rsidR="00A32CFF" w:rsidRPr="00C915BE">
        <w:rPr>
          <w:b/>
          <w:sz w:val="24"/>
          <w:szCs w:val="24"/>
          <w:lang w:eastAsia="cs-CZ"/>
        </w:rPr>
        <w:t>Č</w:t>
      </w:r>
      <w:r w:rsidRPr="00C915BE">
        <w:rPr>
          <w:b/>
          <w:sz w:val="24"/>
          <w:szCs w:val="24"/>
          <w:lang w:eastAsia="cs-CZ"/>
        </w:rPr>
        <w:t xml:space="preserve">. </w:t>
      </w:r>
      <w:r w:rsidR="00A32CFF" w:rsidRPr="00C915BE">
        <w:rPr>
          <w:b/>
          <w:sz w:val="24"/>
          <w:szCs w:val="24"/>
          <w:lang w:eastAsia="cs-CZ"/>
        </w:rPr>
        <w:t>3</w:t>
      </w:r>
    </w:p>
    <w:p w14:paraId="6D23ADC6" w14:textId="77777777" w:rsidR="00A70A10" w:rsidRPr="00C915BE" w:rsidRDefault="00A70A10" w:rsidP="00A70A10">
      <w:pPr>
        <w:jc w:val="center"/>
        <w:rPr>
          <w:sz w:val="24"/>
          <w:szCs w:val="24"/>
          <w:lang w:eastAsia="cs-CZ"/>
        </w:rPr>
      </w:pPr>
      <w:r w:rsidRPr="00C915BE">
        <w:rPr>
          <w:b/>
          <w:sz w:val="24"/>
          <w:szCs w:val="24"/>
          <w:lang w:eastAsia="cs-CZ"/>
        </w:rPr>
        <w:t>ZOZNAM SUBDODÁVATEĽOV</w:t>
      </w:r>
    </w:p>
    <w:p w14:paraId="33624EBC" w14:textId="12057BCE" w:rsidR="00A70A10" w:rsidRPr="00C915BE" w:rsidRDefault="00A70A10" w:rsidP="00A32CFF">
      <w:pPr>
        <w:pStyle w:val="Odsekzoznamu"/>
        <w:ind w:left="709" w:hanging="709"/>
        <w:jc w:val="both"/>
        <w:rPr>
          <w:sz w:val="24"/>
          <w:szCs w:val="24"/>
        </w:rPr>
      </w:pPr>
    </w:p>
    <w:p w14:paraId="31718D43" w14:textId="77777777" w:rsidR="00247A94" w:rsidRPr="00C915BE" w:rsidRDefault="00247A94" w:rsidP="00A32CFF">
      <w:pPr>
        <w:pStyle w:val="Odsekzoznamu"/>
        <w:ind w:left="709" w:hanging="709"/>
        <w:jc w:val="both"/>
        <w:rPr>
          <w:sz w:val="24"/>
          <w:szCs w:val="24"/>
        </w:rPr>
      </w:pPr>
    </w:p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1027"/>
        <w:gridCol w:w="2698"/>
        <w:gridCol w:w="1787"/>
        <w:gridCol w:w="1637"/>
        <w:gridCol w:w="2065"/>
      </w:tblGrid>
      <w:tr w:rsidR="00C915BE" w:rsidRPr="00C915BE" w14:paraId="03ED20BF" w14:textId="77777777" w:rsidTr="006F53D8">
        <w:tc>
          <w:tcPr>
            <w:tcW w:w="1027" w:type="dxa"/>
            <w:vAlign w:val="center"/>
          </w:tcPr>
          <w:p w14:paraId="65EC9DA3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b/>
              </w:rPr>
            </w:pPr>
            <w:r w:rsidRPr="00C915BE">
              <w:rPr>
                <w:b/>
              </w:rPr>
              <w:t>Poradové číslo</w:t>
            </w:r>
          </w:p>
        </w:tc>
        <w:tc>
          <w:tcPr>
            <w:tcW w:w="2698" w:type="dxa"/>
            <w:vAlign w:val="center"/>
          </w:tcPr>
          <w:p w14:paraId="41686928" w14:textId="77777777" w:rsidR="00247A94" w:rsidRPr="00C915BE" w:rsidRDefault="00247A94" w:rsidP="006F53D8">
            <w:pPr>
              <w:spacing w:after="160" w:line="259" w:lineRule="auto"/>
              <w:jc w:val="center"/>
            </w:pPr>
            <w:r w:rsidRPr="00C915BE">
              <w:rPr>
                <w:b/>
                <w:bCs/>
              </w:rPr>
              <w:t>Identifikácia navrhnutého subdodávateľa (obchodné meno, sídlo, IČO)</w:t>
            </w:r>
          </w:p>
        </w:tc>
        <w:tc>
          <w:tcPr>
            <w:tcW w:w="1787" w:type="dxa"/>
            <w:vAlign w:val="center"/>
          </w:tcPr>
          <w:p w14:paraId="5D96EF6F" w14:textId="77777777" w:rsidR="00247A94" w:rsidRPr="00C915BE" w:rsidRDefault="00247A94" w:rsidP="006F53D8">
            <w:pPr>
              <w:spacing w:after="160" w:line="259" w:lineRule="auto"/>
              <w:jc w:val="center"/>
            </w:pPr>
            <w:r w:rsidRPr="00C915BE">
              <w:rPr>
                <w:b/>
                <w:bCs/>
              </w:rPr>
              <w:t>Identifikácia príslušného plnenia</w:t>
            </w:r>
          </w:p>
        </w:tc>
        <w:tc>
          <w:tcPr>
            <w:tcW w:w="1637" w:type="dxa"/>
            <w:vAlign w:val="center"/>
          </w:tcPr>
          <w:p w14:paraId="026C4F3E" w14:textId="77777777" w:rsidR="00247A94" w:rsidRPr="00C915BE" w:rsidRDefault="00247A94" w:rsidP="006F53D8">
            <w:pPr>
              <w:spacing w:after="160" w:line="259" w:lineRule="auto"/>
              <w:jc w:val="center"/>
            </w:pPr>
            <w:r w:rsidRPr="00C915BE">
              <w:rPr>
                <w:b/>
                <w:bCs/>
              </w:rPr>
              <w:t>Rozsah plnenia vyjadrený v % a  sumou</w:t>
            </w:r>
          </w:p>
        </w:tc>
        <w:tc>
          <w:tcPr>
            <w:tcW w:w="2065" w:type="dxa"/>
            <w:vAlign w:val="center"/>
          </w:tcPr>
          <w:p w14:paraId="1028AFCE" w14:textId="77777777" w:rsidR="00247A94" w:rsidRPr="00C915BE" w:rsidRDefault="00247A94" w:rsidP="006F53D8">
            <w:pPr>
              <w:spacing w:after="160" w:line="259" w:lineRule="auto"/>
              <w:jc w:val="center"/>
            </w:pPr>
            <w:r w:rsidRPr="00C915BE">
              <w:rPr>
                <w:b/>
              </w:rPr>
              <w:t>Meno, priezvisko, dátum narodenia, adresa pobytu osoby oprávnenej konať za subdodávateľa</w:t>
            </w:r>
          </w:p>
        </w:tc>
      </w:tr>
      <w:tr w:rsidR="00C915BE" w:rsidRPr="00C915BE" w14:paraId="5D8D1FE9" w14:textId="77777777" w:rsidTr="006F53D8">
        <w:tc>
          <w:tcPr>
            <w:tcW w:w="1027" w:type="dxa"/>
            <w:vAlign w:val="center"/>
          </w:tcPr>
          <w:p w14:paraId="3B0DFEA0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698" w:type="dxa"/>
            <w:vAlign w:val="center"/>
          </w:tcPr>
          <w:p w14:paraId="22EE25A8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787" w:type="dxa"/>
            <w:vAlign w:val="center"/>
          </w:tcPr>
          <w:p w14:paraId="2527563B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637" w:type="dxa"/>
            <w:vAlign w:val="center"/>
          </w:tcPr>
          <w:p w14:paraId="7123D1C0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065" w:type="dxa"/>
            <w:vAlign w:val="center"/>
          </w:tcPr>
          <w:p w14:paraId="0632950F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</w:tr>
      <w:tr w:rsidR="00C915BE" w:rsidRPr="00C915BE" w14:paraId="11E682FA" w14:textId="77777777" w:rsidTr="006F53D8">
        <w:tc>
          <w:tcPr>
            <w:tcW w:w="1027" w:type="dxa"/>
            <w:vAlign w:val="center"/>
          </w:tcPr>
          <w:p w14:paraId="0A0E2815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698" w:type="dxa"/>
            <w:vAlign w:val="center"/>
          </w:tcPr>
          <w:p w14:paraId="5C245976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787" w:type="dxa"/>
            <w:vAlign w:val="center"/>
          </w:tcPr>
          <w:p w14:paraId="7988E7AB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637" w:type="dxa"/>
            <w:vAlign w:val="center"/>
          </w:tcPr>
          <w:p w14:paraId="142C893A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065" w:type="dxa"/>
            <w:vAlign w:val="center"/>
          </w:tcPr>
          <w:p w14:paraId="0B994486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</w:tr>
      <w:tr w:rsidR="00C915BE" w:rsidRPr="00C915BE" w14:paraId="515DF635" w14:textId="77777777" w:rsidTr="006F53D8">
        <w:tc>
          <w:tcPr>
            <w:tcW w:w="1027" w:type="dxa"/>
            <w:vAlign w:val="center"/>
          </w:tcPr>
          <w:p w14:paraId="533B706F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698" w:type="dxa"/>
            <w:vAlign w:val="center"/>
          </w:tcPr>
          <w:p w14:paraId="2A553455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787" w:type="dxa"/>
            <w:vAlign w:val="center"/>
          </w:tcPr>
          <w:p w14:paraId="21C56AD6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637" w:type="dxa"/>
            <w:vAlign w:val="center"/>
          </w:tcPr>
          <w:p w14:paraId="2DA051EF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065" w:type="dxa"/>
            <w:vAlign w:val="center"/>
          </w:tcPr>
          <w:p w14:paraId="7A740E85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</w:tr>
      <w:tr w:rsidR="00C915BE" w:rsidRPr="00C915BE" w14:paraId="024B2BBD" w14:textId="77777777" w:rsidTr="006F53D8">
        <w:tc>
          <w:tcPr>
            <w:tcW w:w="1027" w:type="dxa"/>
            <w:vAlign w:val="center"/>
          </w:tcPr>
          <w:p w14:paraId="1CBB2CB1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698" w:type="dxa"/>
            <w:vAlign w:val="center"/>
          </w:tcPr>
          <w:p w14:paraId="53AE492F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787" w:type="dxa"/>
            <w:vAlign w:val="center"/>
          </w:tcPr>
          <w:p w14:paraId="603A6378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637" w:type="dxa"/>
            <w:vAlign w:val="center"/>
          </w:tcPr>
          <w:p w14:paraId="3B06D2CD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065" w:type="dxa"/>
            <w:vAlign w:val="center"/>
          </w:tcPr>
          <w:p w14:paraId="0FD1E502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</w:tr>
      <w:tr w:rsidR="00C915BE" w:rsidRPr="00C915BE" w14:paraId="354F4D15" w14:textId="77777777" w:rsidTr="006F53D8">
        <w:tc>
          <w:tcPr>
            <w:tcW w:w="1027" w:type="dxa"/>
            <w:vAlign w:val="center"/>
          </w:tcPr>
          <w:p w14:paraId="18D99302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698" w:type="dxa"/>
            <w:vAlign w:val="center"/>
          </w:tcPr>
          <w:p w14:paraId="6DE960AF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787" w:type="dxa"/>
            <w:vAlign w:val="center"/>
          </w:tcPr>
          <w:p w14:paraId="2D2F09D1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637" w:type="dxa"/>
            <w:vAlign w:val="center"/>
          </w:tcPr>
          <w:p w14:paraId="009874AA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065" w:type="dxa"/>
            <w:vAlign w:val="center"/>
          </w:tcPr>
          <w:p w14:paraId="73C05A26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</w:tr>
      <w:tr w:rsidR="00C915BE" w:rsidRPr="00C915BE" w14:paraId="25FC3FAD" w14:textId="77777777" w:rsidTr="006F53D8">
        <w:tc>
          <w:tcPr>
            <w:tcW w:w="1027" w:type="dxa"/>
            <w:vAlign w:val="center"/>
          </w:tcPr>
          <w:p w14:paraId="3E4CE596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698" w:type="dxa"/>
            <w:vAlign w:val="center"/>
          </w:tcPr>
          <w:p w14:paraId="271085DC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787" w:type="dxa"/>
            <w:vAlign w:val="center"/>
          </w:tcPr>
          <w:p w14:paraId="3FEBFEA5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1637" w:type="dxa"/>
            <w:vAlign w:val="center"/>
          </w:tcPr>
          <w:p w14:paraId="5B94E2D8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  <w:tc>
          <w:tcPr>
            <w:tcW w:w="2065" w:type="dxa"/>
            <w:vAlign w:val="center"/>
          </w:tcPr>
          <w:p w14:paraId="79CF6FAD" w14:textId="77777777" w:rsidR="00247A94" w:rsidRPr="00C915BE" w:rsidRDefault="00247A94" w:rsidP="006F53D8">
            <w:pPr>
              <w:spacing w:after="160" w:line="259" w:lineRule="auto"/>
              <w:jc w:val="center"/>
              <w:rPr>
                <w:i/>
              </w:rPr>
            </w:pPr>
          </w:p>
        </w:tc>
      </w:tr>
    </w:tbl>
    <w:p w14:paraId="0B375CB7" w14:textId="77777777" w:rsidR="00247A94" w:rsidRPr="00C915BE" w:rsidRDefault="00247A94" w:rsidP="00247A94">
      <w:pPr>
        <w:pStyle w:val="Odsekzoznamu"/>
        <w:ind w:left="709" w:hanging="709"/>
        <w:jc w:val="center"/>
        <w:rPr>
          <w:sz w:val="24"/>
          <w:szCs w:val="24"/>
        </w:rPr>
      </w:pPr>
    </w:p>
    <w:p w14:paraId="2EC5CA31" w14:textId="77777777" w:rsidR="00247A94" w:rsidRPr="00C915BE" w:rsidRDefault="00247A94" w:rsidP="00A32CFF">
      <w:pPr>
        <w:pStyle w:val="Odsekzoznamu"/>
        <w:ind w:left="709" w:hanging="709"/>
        <w:jc w:val="both"/>
        <w:rPr>
          <w:sz w:val="24"/>
          <w:szCs w:val="24"/>
        </w:rPr>
      </w:pPr>
    </w:p>
    <w:p w14:paraId="790F38B7" w14:textId="6F45B6F7" w:rsidR="00AB2E65" w:rsidRDefault="00AB2E65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0494C5DB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25644B24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01115E55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061D85EF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00B0839B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6227620C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622EF99B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62FB0D81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7F6875CD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68700298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73F29659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6498EC62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0667B0AD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17F874CD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3A33B08F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373582FF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6964F7DA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53210678" w14:textId="77777777" w:rsid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2D49DCF5" w14:textId="77777777" w:rsidR="0041215B" w:rsidRPr="0041215B" w:rsidRDefault="0041215B">
      <w:pPr>
        <w:overflowPunct/>
        <w:autoSpaceDE/>
        <w:autoSpaceDN/>
        <w:adjustRightInd/>
        <w:spacing w:after="160" w:line="259" w:lineRule="auto"/>
        <w:textAlignment w:val="auto"/>
        <w:rPr>
          <w:sz w:val="24"/>
          <w:szCs w:val="24"/>
        </w:rPr>
      </w:pPr>
    </w:p>
    <w:p w14:paraId="48434114" w14:textId="36741302" w:rsidR="00B8688C" w:rsidRPr="00BF783F" w:rsidRDefault="00B8688C" w:rsidP="00B8688C">
      <w:pPr>
        <w:jc w:val="center"/>
        <w:rPr>
          <w:sz w:val="24"/>
          <w:szCs w:val="24"/>
        </w:rPr>
      </w:pPr>
      <w:r w:rsidRPr="00BF783F">
        <w:rPr>
          <w:b/>
          <w:sz w:val="24"/>
          <w:szCs w:val="24"/>
        </w:rPr>
        <w:lastRenderedPageBreak/>
        <w:t xml:space="preserve">PRÍLOHA </w:t>
      </w:r>
      <w:r>
        <w:rPr>
          <w:b/>
          <w:sz w:val="24"/>
          <w:szCs w:val="24"/>
        </w:rPr>
        <w:t>Č</w:t>
      </w:r>
      <w:r w:rsidRPr="00BF783F">
        <w:rPr>
          <w:b/>
          <w:sz w:val="24"/>
          <w:szCs w:val="24"/>
        </w:rPr>
        <w:t xml:space="preserve">. </w:t>
      </w:r>
      <w:r w:rsidR="0041215B">
        <w:rPr>
          <w:b/>
          <w:sz w:val="24"/>
          <w:szCs w:val="24"/>
        </w:rPr>
        <w:t>4</w:t>
      </w:r>
    </w:p>
    <w:p w14:paraId="6F9B8B91" w14:textId="55F30D0B" w:rsidR="00B8688C" w:rsidRDefault="00B8688C" w:rsidP="00B8688C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ZOZNAM </w:t>
      </w:r>
      <w:r w:rsidR="0041215B">
        <w:rPr>
          <w:b/>
          <w:sz w:val="24"/>
          <w:szCs w:val="24"/>
        </w:rPr>
        <w:t>SERVISNÝCH STREDÍSK</w:t>
      </w:r>
    </w:p>
    <w:p w14:paraId="1EF1BC96" w14:textId="6E6F51D8" w:rsidR="004C2031" w:rsidRPr="00BF783F" w:rsidRDefault="00B8688C" w:rsidP="004C2031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4C2031" w:rsidRPr="00BF783F">
        <w:rPr>
          <w:b/>
          <w:sz w:val="24"/>
          <w:szCs w:val="24"/>
        </w:rPr>
        <w:lastRenderedPageBreak/>
        <w:t xml:space="preserve">PRÍLOHA </w:t>
      </w:r>
      <w:r w:rsidR="004C2031">
        <w:rPr>
          <w:b/>
          <w:sz w:val="24"/>
          <w:szCs w:val="24"/>
        </w:rPr>
        <w:t>Č</w:t>
      </w:r>
      <w:r w:rsidR="004C2031" w:rsidRPr="00BF783F">
        <w:rPr>
          <w:b/>
          <w:sz w:val="24"/>
          <w:szCs w:val="24"/>
        </w:rPr>
        <w:t xml:space="preserve">. </w:t>
      </w:r>
      <w:r w:rsidR="004C2031">
        <w:rPr>
          <w:b/>
          <w:sz w:val="24"/>
          <w:szCs w:val="24"/>
        </w:rPr>
        <w:t>5</w:t>
      </w:r>
    </w:p>
    <w:p w14:paraId="5382E54A" w14:textId="48C37BEE" w:rsidR="00B8688C" w:rsidRDefault="004C2031" w:rsidP="004C2031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PODMIENKY ÚČASTI</w:t>
      </w:r>
    </w:p>
    <w:sectPr w:rsidR="00B8688C" w:rsidSect="00951799">
      <w:pgSz w:w="11906" w:h="16838"/>
      <w:pgMar w:top="1134" w:right="1418" w:bottom="1134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B5AB" w14:textId="77777777" w:rsidR="00490FE4" w:rsidRDefault="00490FE4" w:rsidP="00CC17F0">
      <w:r>
        <w:separator/>
      </w:r>
    </w:p>
  </w:endnote>
  <w:endnote w:type="continuationSeparator" w:id="0">
    <w:p w14:paraId="283D2ACC" w14:textId="77777777" w:rsidR="00490FE4" w:rsidRDefault="00490FE4" w:rsidP="00CC17F0">
      <w:r>
        <w:continuationSeparator/>
      </w:r>
    </w:p>
  </w:endnote>
  <w:endnote w:type="continuationNotice" w:id="1">
    <w:p w14:paraId="7F127547" w14:textId="77777777" w:rsidR="00490FE4" w:rsidRDefault="00490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A77A9" w14:textId="77777777" w:rsidR="00490FE4" w:rsidRDefault="00490FE4" w:rsidP="00CC17F0">
      <w:r>
        <w:separator/>
      </w:r>
    </w:p>
  </w:footnote>
  <w:footnote w:type="continuationSeparator" w:id="0">
    <w:p w14:paraId="3F5EFD95" w14:textId="77777777" w:rsidR="00490FE4" w:rsidRDefault="00490FE4" w:rsidP="00CC17F0">
      <w:r>
        <w:continuationSeparator/>
      </w:r>
    </w:p>
  </w:footnote>
  <w:footnote w:type="continuationNotice" w:id="1">
    <w:p w14:paraId="51E01DFA" w14:textId="77777777" w:rsidR="00490FE4" w:rsidRDefault="00490F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364B"/>
    <w:multiLevelType w:val="hybridMultilevel"/>
    <w:tmpl w:val="C9C2BB6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F79A90B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503C3"/>
    <w:multiLevelType w:val="hybridMultilevel"/>
    <w:tmpl w:val="C6762102"/>
    <w:lvl w:ilvl="0" w:tplc="A8DEF516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270E"/>
    <w:multiLevelType w:val="hybridMultilevel"/>
    <w:tmpl w:val="CB168F0A"/>
    <w:lvl w:ilvl="0" w:tplc="0E2CE9E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B8725C86">
      <w:start w:val="1"/>
      <w:numFmt w:val="lowerLetter"/>
      <w:lvlText w:val="%2."/>
      <w:lvlJc w:val="left"/>
      <w:pPr>
        <w:ind w:left="1440" w:hanging="360"/>
      </w:pPr>
    </w:lvl>
    <w:lvl w:ilvl="2" w:tplc="D76606CE">
      <w:start w:val="1"/>
      <w:numFmt w:val="lowerRoman"/>
      <w:lvlText w:val="%3."/>
      <w:lvlJc w:val="right"/>
      <w:pPr>
        <w:ind w:left="2160" w:hanging="180"/>
      </w:pPr>
    </w:lvl>
    <w:lvl w:ilvl="3" w:tplc="60BA146C">
      <w:start w:val="1"/>
      <w:numFmt w:val="decimal"/>
      <w:lvlText w:val="%4."/>
      <w:lvlJc w:val="left"/>
      <w:pPr>
        <w:ind w:left="2880" w:hanging="360"/>
      </w:pPr>
    </w:lvl>
    <w:lvl w:ilvl="4" w:tplc="DF1A9270">
      <w:start w:val="1"/>
      <w:numFmt w:val="lowerLetter"/>
      <w:lvlText w:val="%5."/>
      <w:lvlJc w:val="left"/>
      <w:pPr>
        <w:ind w:left="3600" w:hanging="360"/>
      </w:pPr>
    </w:lvl>
    <w:lvl w:ilvl="5" w:tplc="787CB484">
      <w:start w:val="1"/>
      <w:numFmt w:val="lowerRoman"/>
      <w:lvlText w:val="%6."/>
      <w:lvlJc w:val="right"/>
      <w:pPr>
        <w:ind w:left="4320" w:hanging="180"/>
      </w:pPr>
    </w:lvl>
    <w:lvl w:ilvl="6" w:tplc="99DAD586">
      <w:start w:val="1"/>
      <w:numFmt w:val="decimal"/>
      <w:lvlText w:val="%7."/>
      <w:lvlJc w:val="left"/>
      <w:pPr>
        <w:ind w:left="5040" w:hanging="360"/>
      </w:pPr>
    </w:lvl>
    <w:lvl w:ilvl="7" w:tplc="2B4A0F78">
      <w:start w:val="1"/>
      <w:numFmt w:val="lowerLetter"/>
      <w:lvlText w:val="%8."/>
      <w:lvlJc w:val="left"/>
      <w:pPr>
        <w:ind w:left="5760" w:hanging="360"/>
      </w:pPr>
    </w:lvl>
    <w:lvl w:ilvl="8" w:tplc="E58A700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365B"/>
    <w:multiLevelType w:val="multilevel"/>
    <w:tmpl w:val="2070D7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9764E4"/>
    <w:multiLevelType w:val="hybridMultilevel"/>
    <w:tmpl w:val="7392013C"/>
    <w:lvl w:ilvl="0" w:tplc="041B0017">
      <w:start w:val="1"/>
      <w:numFmt w:val="lowerLetter"/>
      <w:lvlText w:val="%1)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29F10EE"/>
    <w:multiLevelType w:val="hybridMultilevel"/>
    <w:tmpl w:val="B060F8DA"/>
    <w:lvl w:ilvl="0" w:tplc="6B4CBF5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E3C07"/>
    <w:multiLevelType w:val="hybridMultilevel"/>
    <w:tmpl w:val="40020DC0"/>
    <w:lvl w:ilvl="0" w:tplc="9F28623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46A7C"/>
    <w:multiLevelType w:val="hybridMultilevel"/>
    <w:tmpl w:val="8C88E584"/>
    <w:lvl w:ilvl="0" w:tplc="BAA8537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260F0"/>
    <w:multiLevelType w:val="hybridMultilevel"/>
    <w:tmpl w:val="B3BCC43E"/>
    <w:lvl w:ilvl="0" w:tplc="7444F4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075E57"/>
    <w:multiLevelType w:val="multilevel"/>
    <w:tmpl w:val="6BF29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2BD5B14"/>
    <w:multiLevelType w:val="multilevel"/>
    <w:tmpl w:val="D5ACAC34"/>
    <w:lvl w:ilvl="0">
      <w:start w:val="1"/>
      <w:numFmt w:val="lowerLetter"/>
      <w:lvlText w:val="c)"/>
      <w:lvlJc w:val="left"/>
      <w:pPr>
        <w:ind w:left="360" w:hanging="360"/>
      </w:pPr>
    </w:lvl>
    <w:lvl w:ilvl="1">
      <w:start w:val="1"/>
      <w:numFmt w:val="decimal"/>
      <w:lvlText w:val="4.%2"/>
      <w:lvlJc w:val="left"/>
      <w:pPr>
        <w:ind w:left="1070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2DED0A45"/>
    <w:multiLevelType w:val="hybridMultilevel"/>
    <w:tmpl w:val="533A3E6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4083C"/>
    <w:multiLevelType w:val="hybridMultilevel"/>
    <w:tmpl w:val="14C880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74831"/>
    <w:multiLevelType w:val="hybridMultilevel"/>
    <w:tmpl w:val="6FD4B58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9DA15D6"/>
    <w:multiLevelType w:val="multilevel"/>
    <w:tmpl w:val="26B8DE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AA7434"/>
    <w:multiLevelType w:val="hybridMultilevel"/>
    <w:tmpl w:val="641AB142"/>
    <w:lvl w:ilvl="0" w:tplc="ABF08F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F3D3611"/>
    <w:multiLevelType w:val="multilevel"/>
    <w:tmpl w:val="CD04C3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927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FF625E"/>
    <w:multiLevelType w:val="hybridMultilevel"/>
    <w:tmpl w:val="1034D6D0"/>
    <w:lvl w:ilvl="0" w:tplc="9B8855F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71" w:hanging="360"/>
      </w:pPr>
    </w:lvl>
    <w:lvl w:ilvl="2" w:tplc="041B001B" w:tentative="1">
      <w:start w:val="1"/>
      <w:numFmt w:val="lowerRoman"/>
      <w:lvlText w:val="%3."/>
      <w:lvlJc w:val="right"/>
      <w:pPr>
        <w:ind w:left="2291" w:hanging="180"/>
      </w:pPr>
    </w:lvl>
    <w:lvl w:ilvl="3" w:tplc="041B000F" w:tentative="1">
      <w:start w:val="1"/>
      <w:numFmt w:val="decimal"/>
      <w:lvlText w:val="%4."/>
      <w:lvlJc w:val="left"/>
      <w:pPr>
        <w:ind w:left="3011" w:hanging="360"/>
      </w:pPr>
    </w:lvl>
    <w:lvl w:ilvl="4" w:tplc="041B0019" w:tentative="1">
      <w:start w:val="1"/>
      <w:numFmt w:val="lowerLetter"/>
      <w:lvlText w:val="%5."/>
      <w:lvlJc w:val="left"/>
      <w:pPr>
        <w:ind w:left="3731" w:hanging="360"/>
      </w:pPr>
    </w:lvl>
    <w:lvl w:ilvl="5" w:tplc="041B001B" w:tentative="1">
      <w:start w:val="1"/>
      <w:numFmt w:val="lowerRoman"/>
      <w:lvlText w:val="%6."/>
      <w:lvlJc w:val="right"/>
      <w:pPr>
        <w:ind w:left="4451" w:hanging="180"/>
      </w:pPr>
    </w:lvl>
    <w:lvl w:ilvl="6" w:tplc="041B000F" w:tentative="1">
      <w:start w:val="1"/>
      <w:numFmt w:val="decimal"/>
      <w:lvlText w:val="%7."/>
      <w:lvlJc w:val="left"/>
      <w:pPr>
        <w:ind w:left="5171" w:hanging="360"/>
      </w:pPr>
    </w:lvl>
    <w:lvl w:ilvl="7" w:tplc="041B0019" w:tentative="1">
      <w:start w:val="1"/>
      <w:numFmt w:val="lowerLetter"/>
      <w:lvlText w:val="%8."/>
      <w:lvlJc w:val="left"/>
      <w:pPr>
        <w:ind w:left="5891" w:hanging="360"/>
      </w:pPr>
    </w:lvl>
    <w:lvl w:ilvl="8" w:tplc="041B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9" w15:restartNumberingAfterBreak="0">
    <w:nsid w:val="450E5A48"/>
    <w:multiLevelType w:val="multilevel"/>
    <w:tmpl w:val="85BE40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9F915AC"/>
    <w:multiLevelType w:val="hybridMultilevel"/>
    <w:tmpl w:val="CE2049DA"/>
    <w:lvl w:ilvl="0" w:tplc="B6A8DE60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C0572"/>
    <w:multiLevelType w:val="hybridMultilevel"/>
    <w:tmpl w:val="2E26BBEA"/>
    <w:lvl w:ilvl="0" w:tplc="BACEEF4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223C7"/>
    <w:multiLevelType w:val="hybridMultilevel"/>
    <w:tmpl w:val="C60062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C094C"/>
    <w:multiLevelType w:val="hybridMultilevel"/>
    <w:tmpl w:val="D4569A7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8531"/>
    <w:multiLevelType w:val="hybridMultilevel"/>
    <w:tmpl w:val="9C3E7E20"/>
    <w:lvl w:ilvl="0" w:tplc="271820E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BB8A4BBC">
      <w:start w:val="1"/>
      <w:numFmt w:val="lowerLetter"/>
      <w:lvlText w:val="%2."/>
      <w:lvlJc w:val="left"/>
      <w:pPr>
        <w:ind w:left="1440" w:hanging="360"/>
      </w:pPr>
    </w:lvl>
    <w:lvl w:ilvl="2" w:tplc="D1C87D62">
      <w:start w:val="1"/>
      <w:numFmt w:val="lowerRoman"/>
      <w:lvlText w:val="%3."/>
      <w:lvlJc w:val="right"/>
      <w:pPr>
        <w:ind w:left="2160" w:hanging="180"/>
      </w:pPr>
    </w:lvl>
    <w:lvl w:ilvl="3" w:tplc="BE240654">
      <w:start w:val="1"/>
      <w:numFmt w:val="decimal"/>
      <w:lvlText w:val="%4."/>
      <w:lvlJc w:val="left"/>
      <w:pPr>
        <w:ind w:left="2880" w:hanging="360"/>
      </w:pPr>
    </w:lvl>
    <w:lvl w:ilvl="4" w:tplc="29D09A44">
      <w:start w:val="1"/>
      <w:numFmt w:val="lowerLetter"/>
      <w:lvlText w:val="%5."/>
      <w:lvlJc w:val="left"/>
      <w:pPr>
        <w:ind w:left="3600" w:hanging="360"/>
      </w:pPr>
    </w:lvl>
    <w:lvl w:ilvl="5" w:tplc="88525B92">
      <w:start w:val="1"/>
      <w:numFmt w:val="lowerRoman"/>
      <w:lvlText w:val="%6."/>
      <w:lvlJc w:val="right"/>
      <w:pPr>
        <w:ind w:left="4320" w:hanging="180"/>
      </w:pPr>
    </w:lvl>
    <w:lvl w:ilvl="6" w:tplc="4D0AD8EE">
      <w:start w:val="1"/>
      <w:numFmt w:val="decimal"/>
      <w:lvlText w:val="%7."/>
      <w:lvlJc w:val="left"/>
      <w:pPr>
        <w:ind w:left="5040" w:hanging="360"/>
      </w:pPr>
    </w:lvl>
    <w:lvl w:ilvl="7" w:tplc="D9AAD042">
      <w:start w:val="1"/>
      <w:numFmt w:val="lowerLetter"/>
      <w:lvlText w:val="%8."/>
      <w:lvlJc w:val="left"/>
      <w:pPr>
        <w:ind w:left="5760" w:hanging="360"/>
      </w:pPr>
    </w:lvl>
    <w:lvl w:ilvl="8" w:tplc="1136B15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D66CC"/>
    <w:multiLevelType w:val="multilevel"/>
    <w:tmpl w:val="A1F4A4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2F21A0B"/>
    <w:multiLevelType w:val="hybridMultilevel"/>
    <w:tmpl w:val="3F700524"/>
    <w:lvl w:ilvl="0" w:tplc="1256E8C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F39C0"/>
    <w:multiLevelType w:val="hybridMultilevel"/>
    <w:tmpl w:val="6472C372"/>
    <w:lvl w:ilvl="0" w:tplc="83EEC6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B1046"/>
    <w:multiLevelType w:val="hybridMultilevel"/>
    <w:tmpl w:val="A61E4216"/>
    <w:lvl w:ilvl="0" w:tplc="93C6A2A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7794">
    <w:abstractNumId w:val="24"/>
  </w:num>
  <w:num w:numId="2" w16cid:durableId="1684357461">
    <w:abstractNumId w:val="2"/>
  </w:num>
  <w:num w:numId="3" w16cid:durableId="15536121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9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8146525">
    <w:abstractNumId w:val="15"/>
  </w:num>
  <w:num w:numId="6" w16cid:durableId="1859539878">
    <w:abstractNumId w:val="22"/>
  </w:num>
  <w:num w:numId="7" w16cid:durableId="25953498">
    <w:abstractNumId w:val="16"/>
  </w:num>
  <w:num w:numId="8" w16cid:durableId="433288011">
    <w:abstractNumId w:val="25"/>
  </w:num>
  <w:num w:numId="9" w16cid:durableId="1978795276">
    <w:abstractNumId w:val="14"/>
  </w:num>
  <w:num w:numId="10" w16cid:durableId="973023996">
    <w:abstractNumId w:val="18"/>
  </w:num>
  <w:num w:numId="11" w16cid:durableId="1271007932">
    <w:abstractNumId w:val="10"/>
  </w:num>
  <w:num w:numId="12" w16cid:durableId="1509369403">
    <w:abstractNumId w:val="5"/>
  </w:num>
  <w:num w:numId="13" w16cid:durableId="2114980495">
    <w:abstractNumId w:val="26"/>
  </w:num>
  <w:num w:numId="14" w16cid:durableId="1851531581">
    <w:abstractNumId w:val="21"/>
  </w:num>
  <w:num w:numId="15" w16cid:durableId="796411630">
    <w:abstractNumId w:val="20"/>
  </w:num>
  <w:num w:numId="16" w16cid:durableId="1146553434">
    <w:abstractNumId w:val="13"/>
  </w:num>
  <w:num w:numId="17" w16cid:durableId="720130754">
    <w:abstractNumId w:val="7"/>
  </w:num>
  <w:num w:numId="18" w16cid:durableId="1206018237">
    <w:abstractNumId w:val="12"/>
  </w:num>
  <w:num w:numId="19" w16cid:durableId="65306373">
    <w:abstractNumId w:val="6"/>
  </w:num>
  <w:num w:numId="20" w16cid:durableId="172888911">
    <w:abstractNumId w:val="1"/>
  </w:num>
  <w:num w:numId="21" w16cid:durableId="1285848120">
    <w:abstractNumId w:val="19"/>
  </w:num>
  <w:num w:numId="22" w16cid:durableId="624702536">
    <w:abstractNumId w:val="27"/>
  </w:num>
  <w:num w:numId="23" w16cid:durableId="955333323">
    <w:abstractNumId w:val="28"/>
  </w:num>
  <w:num w:numId="24" w16cid:durableId="962422211">
    <w:abstractNumId w:val="8"/>
  </w:num>
  <w:num w:numId="25" w16cid:durableId="974723108">
    <w:abstractNumId w:val="3"/>
  </w:num>
  <w:num w:numId="26" w16cid:durableId="1299995451">
    <w:abstractNumId w:val="9"/>
  </w:num>
  <w:num w:numId="27" w16cid:durableId="1300459600">
    <w:abstractNumId w:val="23"/>
  </w:num>
  <w:num w:numId="28" w16cid:durableId="717969968">
    <w:abstractNumId w:val="11"/>
  </w:num>
  <w:num w:numId="29" w16cid:durableId="92091715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826"/>
    <w:rsid w:val="0000442C"/>
    <w:rsid w:val="00005606"/>
    <w:rsid w:val="000069D4"/>
    <w:rsid w:val="00007431"/>
    <w:rsid w:val="00010FEE"/>
    <w:rsid w:val="00012ABC"/>
    <w:rsid w:val="00014F0D"/>
    <w:rsid w:val="000165B7"/>
    <w:rsid w:val="00027477"/>
    <w:rsid w:val="00030559"/>
    <w:rsid w:val="00032B65"/>
    <w:rsid w:val="00035299"/>
    <w:rsid w:val="00040573"/>
    <w:rsid w:val="000414B8"/>
    <w:rsid w:val="00047513"/>
    <w:rsid w:val="00047AEE"/>
    <w:rsid w:val="000501FF"/>
    <w:rsid w:val="00053B42"/>
    <w:rsid w:val="00057961"/>
    <w:rsid w:val="000608FF"/>
    <w:rsid w:val="00060B50"/>
    <w:rsid w:val="00061231"/>
    <w:rsid w:val="000615A6"/>
    <w:rsid w:val="000632BA"/>
    <w:rsid w:val="000637A4"/>
    <w:rsid w:val="000653F2"/>
    <w:rsid w:val="00065CAF"/>
    <w:rsid w:val="00066D11"/>
    <w:rsid w:val="000700E0"/>
    <w:rsid w:val="00073121"/>
    <w:rsid w:val="000731E0"/>
    <w:rsid w:val="0007415B"/>
    <w:rsid w:val="000745B4"/>
    <w:rsid w:val="00074FAA"/>
    <w:rsid w:val="000779C8"/>
    <w:rsid w:val="000837BC"/>
    <w:rsid w:val="00095FB9"/>
    <w:rsid w:val="000A0FCD"/>
    <w:rsid w:val="000B47F3"/>
    <w:rsid w:val="000B558E"/>
    <w:rsid w:val="000D56D6"/>
    <w:rsid w:val="000E0971"/>
    <w:rsid w:val="000E12CD"/>
    <w:rsid w:val="000E3257"/>
    <w:rsid w:val="000F6155"/>
    <w:rsid w:val="00110359"/>
    <w:rsid w:val="0012587D"/>
    <w:rsid w:val="001262B4"/>
    <w:rsid w:val="00127EC0"/>
    <w:rsid w:val="00130951"/>
    <w:rsid w:val="00131174"/>
    <w:rsid w:val="00133149"/>
    <w:rsid w:val="00133176"/>
    <w:rsid w:val="00133BDC"/>
    <w:rsid w:val="00134895"/>
    <w:rsid w:val="00140A6E"/>
    <w:rsid w:val="00145874"/>
    <w:rsid w:val="00147C48"/>
    <w:rsid w:val="00152E3A"/>
    <w:rsid w:val="001543E3"/>
    <w:rsid w:val="0016165E"/>
    <w:rsid w:val="00162F3F"/>
    <w:rsid w:val="00164EF7"/>
    <w:rsid w:val="00167A6A"/>
    <w:rsid w:val="00173D6F"/>
    <w:rsid w:val="00174155"/>
    <w:rsid w:val="001760B3"/>
    <w:rsid w:val="00176C46"/>
    <w:rsid w:val="00177805"/>
    <w:rsid w:val="00181040"/>
    <w:rsid w:val="00182236"/>
    <w:rsid w:val="0018319B"/>
    <w:rsid w:val="00183BB5"/>
    <w:rsid w:val="001915C0"/>
    <w:rsid w:val="00194672"/>
    <w:rsid w:val="001D1AD8"/>
    <w:rsid w:val="001E02C1"/>
    <w:rsid w:val="001E1923"/>
    <w:rsid w:val="001E58D3"/>
    <w:rsid w:val="001E5A96"/>
    <w:rsid w:val="001F41EC"/>
    <w:rsid w:val="001F6455"/>
    <w:rsid w:val="001F7CF7"/>
    <w:rsid w:val="00202BD3"/>
    <w:rsid w:val="00204629"/>
    <w:rsid w:val="00206E06"/>
    <w:rsid w:val="002072E8"/>
    <w:rsid w:val="002109D1"/>
    <w:rsid w:val="00211729"/>
    <w:rsid w:val="002176EC"/>
    <w:rsid w:val="00217AD6"/>
    <w:rsid w:val="0022137A"/>
    <w:rsid w:val="00221A2C"/>
    <w:rsid w:val="00222F84"/>
    <w:rsid w:val="00224ED6"/>
    <w:rsid w:val="00227C41"/>
    <w:rsid w:val="00234C80"/>
    <w:rsid w:val="00234DEE"/>
    <w:rsid w:val="00235498"/>
    <w:rsid w:val="00236ECD"/>
    <w:rsid w:val="00242001"/>
    <w:rsid w:val="00244CC8"/>
    <w:rsid w:val="002459F7"/>
    <w:rsid w:val="00247A94"/>
    <w:rsid w:val="00254D9C"/>
    <w:rsid w:val="00256230"/>
    <w:rsid w:val="00260A13"/>
    <w:rsid w:val="00262683"/>
    <w:rsid w:val="00262EEB"/>
    <w:rsid w:val="0026332C"/>
    <w:rsid w:val="00264DF6"/>
    <w:rsid w:val="00265C81"/>
    <w:rsid w:val="00266372"/>
    <w:rsid w:val="00275E65"/>
    <w:rsid w:val="00284644"/>
    <w:rsid w:val="00284999"/>
    <w:rsid w:val="00284C51"/>
    <w:rsid w:val="00284E1B"/>
    <w:rsid w:val="002851E5"/>
    <w:rsid w:val="002855A6"/>
    <w:rsid w:val="00287196"/>
    <w:rsid w:val="00287899"/>
    <w:rsid w:val="0029124E"/>
    <w:rsid w:val="0029201E"/>
    <w:rsid w:val="002936B7"/>
    <w:rsid w:val="00293A42"/>
    <w:rsid w:val="00297B14"/>
    <w:rsid w:val="002A4F54"/>
    <w:rsid w:val="002A5FC2"/>
    <w:rsid w:val="002B09B0"/>
    <w:rsid w:val="002B357E"/>
    <w:rsid w:val="002B5ADF"/>
    <w:rsid w:val="002C0AB8"/>
    <w:rsid w:val="002C14BD"/>
    <w:rsid w:val="002C3BBB"/>
    <w:rsid w:val="002C7AE7"/>
    <w:rsid w:val="002D0615"/>
    <w:rsid w:val="002D1875"/>
    <w:rsid w:val="002D20BD"/>
    <w:rsid w:val="002D3F90"/>
    <w:rsid w:val="002E2DCB"/>
    <w:rsid w:val="002E499E"/>
    <w:rsid w:val="002F21F8"/>
    <w:rsid w:val="002F3D1D"/>
    <w:rsid w:val="002F6BE3"/>
    <w:rsid w:val="003154D8"/>
    <w:rsid w:val="00322AC4"/>
    <w:rsid w:val="00324625"/>
    <w:rsid w:val="003246DB"/>
    <w:rsid w:val="00325905"/>
    <w:rsid w:val="00325E1C"/>
    <w:rsid w:val="003266C6"/>
    <w:rsid w:val="00331735"/>
    <w:rsid w:val="00331B1C"/>
    <w:rsid w:val="003425AA"/>
    <w:rsid w:val="00351ACD"/>
    <w:rsid w:val="00360826"/>
    <w:rsid w:val="0036499F"/>
    <w:rsid w:val="00365E93"/>
    <w:rsid w:val="00366BB8"/>
    <w:rsid w:val="0036F464"/>
    <w:rsid w:val="00371863"/>
    <w:rsid w:val="003736F7"/>
    <w:rsid w:val="003738E7"/>
    <w:rsid w:val="00377646"/>
    <w:rsid w:val="00390B75"/>
    <w:rsid w:val="0039315B"/>
    <w:rsid w:val="003A1304"/>
    <w:rsid w:val="003A1A87"/>
    <w:rsid w:val="003A658D"/>
    <w:rsid w:val="003A73DD"/>
    <w:rsid w:val="003B0E6B"/>
    <w:rsid w:val="003B1A35"/>
    <w:rsid w:val="003B2A67"/>
    <w:rsid w:val="003B2E78"/>
    <w:rsid w:val="003B564A"/>
    <w:rsid w:val="003B5F5E"/>
    <w:rsid w:val="003C0D47"/>
    <w:rsid w:val="003C6856"/>
    <w:rsid w:val="003D1193"/>
    <w:rsid w:val="003D5651"/>
    <w:rsid w:val="003F1761"/>
    <w:rsid w:val="003F2EF6"/>
    <w:rsid w:val="003F36E0"/>
    <w:rsid w:val="003F3BF5"/>
    <w:rsid w:val="003F73DC"/>
    <w:rsid w:val="00400330"/>
    <w:rsid w:val="004003F7"/>
    <w:rsid w:val="004005E1"/>
    <w:rsid w:val="00403782"/>
    <w:rsid w:val="00404FCF"/>
    <w:rsid w:val="00405A3F"/>
    <w:rsid w:val="0041215B"/>
    <w:rsid w:val="004138D3"/>
    <w:rsid w:val="00417FB4"/>
    <w:rsid w:val="00420B50"/>
    <w:rsid w:val="004275A4"/>
    <w:rsid w:val="00427851"/>
    <w:rsid w:val="00433513"/>
    <w:rsid w:val="00436AEB"/>
    <w:rsid w:val="004409E4"/>
    <w:rsid w:val="004445C2"/>
    <w:rsid w:val="00444A63"/>
    <w:rsid w:val="004452C4"/>
    <w:rsid w:val="004515D8"/>
    <w:rsid w:val="00461501"/>
    <w:rsid w:val="00467089"/>
    <w:rsid w:val="004676B3"/>
    <w:rsid w:val="00467F4C"/>
    <w:rsid w:val="00472C55"/>
    <w:rsid w:val="00476367"/>
    <w:rsid w:val="00477F51"/>
    <w:rsid w:val="0048208A"/>
    <w:rsid w:val="00483AB5"/>
    <w:rsid w:val="00486E37"/>
    <w:rsid w:val="00490FE4"/>
    <w:rsid w:val="00491FEC"/>
    <w:rsid w:val="00492FA5"/>
    <w:rsid w:val="00494672"/>
    <w:rsid w:val="00494750"/>
    <w:rsid w:val="00496B9E"/>
    <w:rsid w:val="004A338F"/>
    <w:rsid w:val="004B0AB4"/>
    <w:rsid w:val="004B2E85"/>
    <w:rsid w:val="004B4E27"/>
    <w:rsid w:val="004B4E3F"/>
    <w:rsid w:val="004C2031"/>
    <w:rsid w:val="004C3307"/>
    <w:rsid w:val="004C41E7"/>
    <w:rsid w:val="004D0822"/>
    <w:rsid w:val="004D1E90"/>
    <w:rsid w:val="004D50BA"/>
    <w:rsid w:val="004E2778"/>
    <w:rsid w:val="004E4F3C"/>
    <w:rsid w:val="004E580A"/>
    <w:rsid w:val="004F13BD"/>
    <w:rsid w:val="00500676"/>
    <w:rsid w:val="00501EE6"/>
    <w:rsid w:val="00503B80"/>
    <w:rsid w:val="00503BC3"/>
    <w:rsid w:val="0051031D"/>
    <w:rsid w:val="00513433"/>
    <w:rsid w:val="00516E10"/>
    <w:rsid w:val="00522703"/>
    <w:rsid w:val="0052455A"/>
    <w:rsid w:val="005305B1"/>
    <w:rsid w:val="00536CFD"/>
    <w:rsid w:val="0053733A"/>
    <w:rsid w:val="00545F77"/>
    <w:rsid w:val="00546454"/>
    <w:rsid w:val="005563C3"/>
    <w:rsid w:val="0055641A"/>
    <w:rsid w:val="00561445"/>
    <w:rsid w:val="00562B06"/>
    <w:rsid w:val="00562F52"/>
    <w:rsid w:val="005739B8"/>
    <w:rsid w:val="00573C35"/>
    <w:rsid w:val="00586148"/>
    <w:rsid w:val="0059758C"/>
    <w:rsid w:val="00597E28"/>
    <w:rsid w:val="005A36C9"/>
    <w:rsid w:val="005A3884"/>
    <w:rsid w:val="005A585E"/>
    <w:rsid w:val="005B11A9"/>
    <w:rsid w:val="005B2B6B"/>
    <w:rsid w:val="005B36D0"/>
    <w:rsid w:val="005B7F43"/>
    <w:rsid w:val="005C1D37"/>
    <w:rsid w:val="005C34BF"/>
    <w:rsid w:val="005C7E57"/>
    <w:rsid w:val="005D70EC"/>
    <w:rsid w:val="005D7812"/>
    <w:rsid w:val="005E3696"/>
    <w:rsid w:val="005E3ACD"/>
    <w:rsid w:val="005E5AB9"/>
    <w:rsid w:val="005F0948"/>
    <w:rsid w:val="005F29C5"/>
    <w:rsid w:val="005F34EC"/>
    <w:rsid w:val="005F41E6"/>
    <w:rsid w:val="00602D0A"/>
    <w:rsid w:val="0060315A"/>
    <w:rsid w:val="00615EC2"/>
    <w:rsid w:val="00617F2A"/>
    <w:rsid w:val="006209A4"/>
    <w:rsid w:val="00620A13"/>
    <w:rsid w:val="00625A16"/>
    <w:rsid w:val="00625B82"/>
    <w:rsid w:val="00625F77"/>
    <w:rsid w:val="00635AA3"/>
    <w:rsid w:val="006400D1"/>
    <w:rsid w:val="00640E75"/>
    <w:rsid w:val="0064261F"/>
    <w:rsid w:val="00643F2A"/>
    <w:rsid w:val="0064630A"/>
    <w:rsid w:val="00652D3C"/>
    <w:rsid w:val="00653812"/>
    <w:rsid w:val="00660EF1"/>
    <w:rsid w:val="0066354C"/>
    <w:rsid w:val="006713FC"/>
    <w:rsid w:val="00672BDC"/>
    <w:rsid w:val="0067334B"/>
    <w:rsid w:val="00674061"/>
    <w:rsid w:val="00674356"/>
    <w:rsid w:val="0068054A"/>
    <w:rsid w:val="00691877"/>
    <w:rsid w:val="00691AAD"/>
    <w:rsid w:val="00693852"/>
    <w:rsid w:val="0069645E"/>
    <w:rsid w:val="0069659F"/>
    <w:rsid w:val="00696D90"/>
    <w:rsid w:val="006A61DA"/>
    <w:rsid w:val="006A76DD"/>
    <w:rsid w:val="006B397A"/>
    <w:rsid w:val="006B7704"/>
    <w:rsid w:val="006B7B76"/>
    <w:rsid w:val="006C230B"/>
    <w:rsid w:val="006C6E94"/>
    <w:rsid w:val="006D414C"/>
    <w:rsid w:val="006D6D99"/>
    <w:rsid w:val="006D7313"/>
    <w:rsid w:val="006E66CE"/>
    <w:rsid w:val="006E6AF9"/>
    <w:rsid w:val="006F0246"/>
    <w:rsid w:val="006F149A"/>
    <w:rsid w:val="006F2E4F"/>
    <w:rsid w:val="006F4D0E"/>
    <w:rsid w:val="006F53D8"/>
    <w:rsid w:val="006F6D77"/>
    <w:rsid w:val="00700AB9"/>
    <w:rsid w:val="007047C1"/>
    <w:rsid w:val="00710964"/>
    <w:rsid w:val="007111A1"/>
    <w:rsid w:val="00712031"/>
    <w:rsid w:val="0071651E"/>
    <w:rsid w:val="007209A6"/>
    <w:rsid w:val="00722F8F"/>
    <w:rsid w:val="00723F3E"/>
    <w:rsid w:val="00733B6A"/>
    <w:rsid w:val="00735EFC"/>
    <w:rsid w:val="00736182"/>
    <w:rsid w:val="00742BF3"/>
    <w:rsid w:val="0075071E"/>
    <w:rsid w:val="00753A4D"/>
    <w:rsid w:val="0075517D"/>
    <w:rsid w:val="00755625"/>
    <w:rsid w:val="00760FF5"/>
    <w:rsid w:val="0077399F"/>
    <w:rsid w:val="007745F2"/>
    <w:rsid w:val="007760D0"/>
    <w:rsid w:val="00776525"/>
    <w:rsid w:val="00781F8B"/>
    <w:rsid w:val="007821B6"/>
    <w:rsid w:val="007859E0"/>
    <w:rsid w:val="00787679"/>
    <w:rsid w:val="00790931"/>
    <w:rsid w:val="00791F99"/>
    <w:rsid w:val="007A0A29"/>
    <w:rsid w:val="007A4BCB"/>
    <w:rsid w:val="007A4BD6"/>
    <w:rsid w:val="007A62C9"/>
    <w:rsid w:val="007B1D67"/>
    <w:rsid w:val="007B313D"/>
    <w:rsid w:val="007B67C5"/>
    <w:rsid w:val="007B6D35"/>
    <w:rsid w:val="007B779F"/>
    <w:rsid w:val="007C2640"/>
    <w:rsid w:val="007C2BA5"/>
    <w:rsid w:val="007D3DB7"/>
    <w:rsid w:val="007D5A26"/>
    <w:rsid w:val="007D79F4"/>
    <w:rsid w:val="007E026D"/>
    <w:rsid w:val="007E2820"/>
    <w:rsid w:val="007E329E"/>
    <w:rsid w:val="007F225A"/>
    <w:rsid w:val="007F4671"/>
    <w:rsid w:val="007F4BFB"/>
    <w:rsid w:val="007F6A08"/>
    <w:rsid w:val="008038AF"/>
    <w:rsid w:val="00804937"/>
    <w:rsid w:val="0080735E"/>
    <w:rsid w:val="00807FD0"/>
    <w:rsid w:val="00810B2A"/>
    <w:rsid w:val="00812642"/>
    <w:rsid w:val="00816BB3"/>
    <w:rsid w:val="00817B39"/>
    <w:rsid w:val="00823076"/>
    <w:rsid w:val="00823B98"/>
    <w:rsid w:val="00825718"/>
    <w:rsid w:val="00827BB3"/>
    <w:rsid w:val="008321BC"/>
    <w:rsid w:val="008342C2"/>
    <w:rsid w:val="00834356"/>
    <w:rsid w:val="00835958"/>
    <w:rsid w:val="00835B53"/>
    <w:rsid w:val="0083689C"/>
    <w:rsid w:val="00840675"/>
    <w:rsid w:val="0084203A"/>
    <w:rsid w:val="008430D6"/>
    <w:rsid w:val="00854268"/>
    <w:rsid w:val="0085685A"/>
    <w:rsid w:val="0086249C"/>
    <w:rsid w:val="008647A7"/>
    <w:rsid w:val="008659AB"/>
    <w:rsid w:val="00866B17"/>
    <w:rsid w:val="00871DBF"/>
    <w:rsid w:val="00872DB9"/>
    <w:rsid w:val="00895116"/>
    <w:rsid w:val="008A1D91"/>
    <w:rsid w:val="008A26E8"/>
    <w:rsid w:val="008A3882"/>
    <w:rsid w:val="008A4F09"/>
    <w:rsid w:val="008B04FC"/>
    <w:rsid w:val="008B17FF"/>
    <w:rsid w:val="008B1848"/>
    <w:rsid w:val="008B1E80"/>
    <w:rsid w:val="008C5478"/>
    <w:rsid w:val="008C7577"/>
    <w:rsid w:val="008C7FB8"/>
    <w:rsid w:val="008D68F5"/>
    <w:rsid w:val="008D731E"/>
    <w:rsid w:val="008E16E3"/>
    <w:rsid w:val="008E5122"/>
    <w:rsid w:val="008F05A1"/>
    <w:rsid w:val="008F3053"/>
    <w:rsid w:val="008F6F1D"/>
    <w:rsid w:val="00901568"/>
    <w:rsid w:val="009017D5"/>
    <w:rsid w:val="0090182A"/>
    <w:rsid w:val="00901D7C"/>
    <w:rsid w:val="00903B6D"/>
    <w:rsid w:val="00903B78"/>
    <w:rsid w:val="00904345"/>
    <w:rsid w:val="00907B6A"/>
    <w:rsid w:val="00907E99"/>
    <w:rsid w:val="00913B75"/>
    <w:rsid w:val="0091424D"/>
    <w:rsid w:val="00917DB2"/>
    <w:rsid w:val="00920354"/>
    <w:rsid w:val="00922453"/>
    <w:rsid w:val="00926C02"/>
    <w:rsid w:val="00930010"/>
    <w:rsid w:val="00932D3D"/>
    <w:rsid w:val="009332C9"/>
    <w:rsid w:val="00936FD9"/>
    <w:rsid w:val="00941A72"/>
    <w:rsid w:val="00944351"/>
    <w:rsid w:val="00947926"/>
    <w:rsid w:val="0095102B"/>
    <w:rsid w:val="00951799"/>
    <w:rsid w:val="0095478B"/>
    <w:rsid w:val="00962AF5"/>
    <w:rsid w:val="00962EA2"/>
    <w:rsid w:val="00963092"/>
    <w:rsid w:val="00964CEF"/>
    <w:rsid w:val="00971F85"/>
    <w:rsid w:val="00973876"/>
    <w:rsid w:val="00973BD4"/>
    <w:rsid w:val="00975CC4"/>
    <w:rsid w:val="009773A0"/>
    <w:rsid w:val="009812FF"/>
    <w:rsid w:val="009826A8"/>
    <w:rsid w:val="00983125"/>
    <w:rsid w:val="009836EF"/>
    <w:rsid w:val="0098651E"/>
    <w:rsid w:val="00997C89"/>
    <w:rsid w:val="009A0361"/>
    <w:rsid w:val="009A2AF9"/>
    <w:rsid w:val="009A3AF3"/>
    <w:rsid w:val="009A4509"/>
    <w:rsid w:val="009A7242"/>
    <w:rsid w:val="009B1925"/>
    <w:rsid w:val="009B55D3"/>
    <w:rsid w:val="009C285E"/>
    <w:rsid w:val="009D65C7"/>
    <w:rsid w:val="009E0239"/>
    <w:rsid w:val="009E3AC7"/>
    <w:rsid w:val="009E508B"/>
    <w:rsid w:val="009E62DC"/>
    <w:rsid w:val="009F578C"/>
    <w:rsid w:val="00A0186E"/>
    <w:rsid w:val="00A05C2F"/>
    <w:rsid w:val="00A102B0"/>
    <w:rsid w:val="00A11132"/>
    <w:rsid w:val="00A11693"/>
    <w:rsid w:val="00A12177"/>
    <w:rsid w:val="00A12B45"/>
    <w:rsid w:val="00A217AA"/>
    <w:rsid w:val="00A25678"/>
    <w:rsid w:val="00A2796C"/>
    <w:rsid w:val="00A27A69"/>
    <w:rsid w:val="00A3043A"/>
    <w:rsid w:val="00A32CFF"/>
    <w:rsid w:val="00A35ECD"/>
    <w:rsid w:val="00A3722E"/>
    <w:rsid w:val="00A37AE1"/>
    <w:rsid w:val="00A37DDF"/>
    <w:rsid w:val="00A50E30"/>
    <w:rsid w:val="00A537B0"/>
    <w:rsid w:val="00A54BC8"/>
    <w:rsid w:val="00A610A9"/>
    <w:rsid w:val="00A63081"/>
    <w:rsid w:val="00A63FA8"/>
    <w:rsid w:val="00A65093"/>
    <w:rsid w:val="00A66CA4"/>
    <w:rsid w:val="00A70A10"/>
    <w:rsid w:val="00A73C9A"/>
    <w:rsid w:val="00A75833"/>
    <w:rsid w:val="00A81ADF"/>
    <w:rsid w:val="00A84DA6"/>
    <w:rsid w:val="00A86E02"/>
    <w:rsid w:val="00A87B15"/>
    <w:rsid w:val="00AA2505"/>
    <w:rsid w:val="00AA6814"/>
    <w:rsid w:val="00AB2858"/>
    <w:rsid w:val="00AB2E65"/>
    <w:rsid w:val="00AB4223"/>
    <w:rsid w:val="00AC229B"/>
    <w:rsid w:val="00AC2B8E"/>
    <w:rsid w:val="00AC573D"/>
    <w:rsid w:val="00AD101B"/>
    <w:rsid w:val="00AD1905"/>
    <w:rsid w:val="00AD4B94"/>
    <w:rsid w:val="00AD63AE"/>
    <w:rsid w:val="00AE2D19"/>
    <w:rsid w:val="00AE332A"/>
    <w:rsid w:val="00AF3791"/>
    <w:rsid w:val="00AF4E2F"/>
    <w:rsid w:val="00AF50C2"/>
    <w:rsid w:val="00AF51E1"/>
    <w:rsid w:val="00AF79D5"/>
    <w:rsid w:val="00B11E2E"/>
    <w:rsid w:val="00B2262E"/>
    <w:rsid w:val="00B23F38"/>
    <w:rsid w:val="00B24BC0"/>
    <w:rsid w:val="00B27879"/>
    <w:rsid w:val="00B27C2C"/>
    <w:rsid w:val="00B36AEF"/>
    <w:rsid w:val="00B40B0C"/>
    <w:rsid w:val="00B4140E"/>
    <w:rsid w:val="00B45114"/>
    <w:rsid w:val="00B467A8"/>
    <w:rsid w:val="00B56108"/>
    <w:rsid w:val="00B64B74"/>
    <w:rsid w:val="00B6575D"/>
    <w:rsid w:val="00B77EB9"/>
    <w:rsid w:val="00B81E3F"/>
    <w:rsid w:val="00B83A02"/>
    <w:rsid w:val="00B8447A"/>
    <w:rsid w:val="00B86363"/>
    <w:rsid w:val="00B8688C"/>
    <w:rsid w:val="00B90678"/>
    <w:rsid w:val="00B935CF"/>
    <w:rsid w:val="00B935DC"/>
    <w:rsid w:val="00B94638"/>
    <w:rsid w:val="00B97191"/>
    <w:rsid w:val="00B977D7"/>
    <w:rsid w:val="00B97B44"/>
    <w:rsid w:val="00BA1793"/>
    <w:rsid w:val="00BB0864"/>
    <w:rsid w:val="00BB6AAD"/>
    <w:rsid w:val="00BC2469"/>
    <w:rsid w:val="00BC2B02"/>
    <w:rsid w:val="00BC6E42"/>
    <w:rsid w:val="00BD1928"/>
    <w:rsid w:val="00BD2FFF"/>
    <w:rsid w:val="00BD3B19"/>
    <w:rsid w:val="00BE19DF"/>
    <w:rsid w:val="00BE67C5"/>
    <w:rsid w:val="00BF3527"/>
    <w:rsid w:val="00BF783F"/>
    <w:rsid w:val="00C01191"/>
    <w:rsid w:val="00C036D4"/>
    <w:rsid w:val="00C0402A"/>
    <w:rsid w:val="00C05C70"/>
    <w:rsid w:val="00C079FA"/>
    <w:rsid w:val="00C07F1C"/>
    <w:rsid w:val="00C137E5"/>
    <w:rsid w:val="00C13A43"/>
    <w:rsid w:val="00C1795A"/>
    <w:rsid w:val="00C211DB"/>
    <w:rsid w:val="00C25D2D"/>
    <w:rsid w:val="00C359B6"/>
    <w:rsid w:val="00C36C38"/>
    <w:rsid w:val="00C40561"/>
    <w:rsid w:val="00C43E3B"/>
    <w:rsid w:val="00C514B7"/>
    <w:rsid w:val="00C52DB8"/>
    <w:rsid w:val="00C55444"/>
    <w:rsid w:val="00C61114"/>
    <w:rsid w:val="00C64F1B"/>
    <w:rsid w:val="00C65F4D"/>
    <w:rsid w:val="00C66612"/>
    <w:rsid w:val="00C66C8E"/>
    <w:rsid w:val="00C670F1"/>
    <w:rsid w:val="00C71525"/>
    <w:rsid w:val="00C76BE4"/>
    <w:rsid w:val="00C77205"/>
    <w:rsid w:val="00C915BE"/>
    <w:rsid w:val="00C94170"/>
    <w:rsid w:val="00CA28B0"/>
    <w:rsid w:val="00CA2B69"/>
    <w:rsid w:val="00CB24A7"/>
    <w:rsid w:val="00CB5EA4"/>
    <w:rsid w:val="00CC17F0"/>
    <w:rsid w:val="00CC5FCA"/>
    <w:rsid w:val="00CD0A64"/>
    <w:rsid w:val="00CD3F96"/>
    <w:rsid w:val="00CD4B46"/>
    <w:rsid w:val="00CD7B08"/>
    <w:rsid w:val="00CE0AAA"/>
    <w:rsid w:val="00CE17A7"/>
    <w:rsid w:val="00CE1E0F"/>
    <w:rsid w:val="00CE23FA"/>
    <w:rsid w:val="00CE46AD"/>
    <w:rsid w:val="00CE4844"/>
    <w:rsid w:val="00CF3A83"/>
    <w:rsid w:val="00CF41DC"/>
    <w:rsid w:val="00CF5468"/>
    <w:rsid w:val="00CF5B77"/>
    <w:rsid w:val="00CF7055"/>
    <w:rsid w:val="00D00AF9"/>
    <w:rsid w:val="00D03562"/>
    <w:rsid w:val="00D06A4B"/>
    <w:rsid w:val="00D12A84"/>
    <w:rsid w:val="00D135F4"/>
    <w:rsid w:val="00D136FE"/>
    <w:rsid w:val="00D1585C"/>
    <w:rsid w:val="00D177AA"/>
    <w:rsid w:val="00D21428"/>
    <w:rsid w:val="00D2266A"/>
    <w:rsid w:val="00D230A9"/>
    <w:rsid w:val="00D24820"/>
    <w:rsid w:val="00D30598"/>
    <w:rsid w:val="00D34EEC"/>
    <w:rsid w:val="00D40C82"/>
    <w:rsid w:val="00D50461"/>
    <w:rsid w:val="00D5501D"/>
    <w:rsid w:val="00D57C22"/>
    <w:rsid w:val="00D61FD2"/>
    <w:rsid w:val="00D6262D"/>
    <w:rsid w:val="00D631D9"/>
    <w:rsid w:val="00D63442"/>
    <w:rsid w:val="00D664F9"/>
    <w:rsid w:val="00D6658C"/>
    <w:rsid w:val="00D74E44"/>
    <w:rsid w:val="00D75201"/>
    <w:rsid w:val="00D7690C"/>
    <w:rsid w:val="00D76DC3"/>
    <w:rsid w:val="00D77CF3"/>
    <w:rsid w:val="00D90D0A"/>
    <w:rsid w:val="00D92C70"/>
    <w:rsid w:val="00D9458F"/>
    <w:rsid w:val="00D96335"/>
    <w:rsid w:val="00D96803"/>
    <w:rsid w:val="00DB3AEC"/>
    <w:rsid w:val="00DB3C76"/>
    <w:rsid w:val="00DB4B01"/>
    <w:rsid w:val="00DC3C51"/>
    <w:rsid w:val="00DD6360"/>
    <w:rsid w:val="00DD6D3A"/>
    <w:rsid w:val="00DE4D99"/>
    <w:rsid w:val="00E0501D"/>
    <w:rsid w:val="00E0597F"/>
    <w:rsid w:val="00E07820"/>
    <w:rsid w:val="00E07BDD"/>
    <w:rsid w:val="00E1035A"/>
    <w:rsid w:val="00E12128"/>
    <w:rsid w:val="00E2021B"/>
    <w:rsid w:val="00E360DE"/>
    <w:rsid w:val="00E3744B"/>
    <w:rsid w:val="00E41E0F"/>
    <w:rsid w:val="00E4203E"/>
    <w:rsid w:val="00E42978"/>
    <w:rsid w:val="00E47C76"/>
    <w:rsid w:val="00E55D51"/>
    <w:rsid w:val="00E57433"/>
    <w:rsid w:val="00E623BB"/>
    <w:rsid w:val="00E639D1"/>
    <w:rsid w:val="00E72FD0"/>
    <w:rsid w:val="00E75982"/>
    <w:rsid w:val="00E75A3B"/>
    <w:rsid w:val="00E7776B"/>
    <w:rsid w:val="00E8047F"/>
    <w:rsid w:val="00E83C60"/>
    <w:rsid w:val="00E90948"/>
    <w:rsid w:val="00E91DB7"/>
    <w:rsid w:val="00E940E1"/>
    <w:rsid w:val="00E95AB7"/>
    <w:rsid w:val="00E975EF"/>
    <w:rsid w:val="00EA388A"/>
    <w:rsid w:val="00EA6843"/>
    <w:rsid w:val="00EB51FC"/>
    <w:rsid w:val="00EB6E43"/>
    <w:rsid w:val="00EC1866"/>
    <w:rsid w:val="00EC22B5"/>
    <w:rsid w:val="00EC2899"/>
    <w:rsid w:val="00ED3118"/>
    <w:rsid w:val="00ED4F68"/>
    <w:rsid w:val="00EE0D6E"/>
    <w:rsid w:val="00EF30B1"/>
    <w:rsid w:val="00EF79A7"/>
    <w:rsid w:val="00F01D15"/>
    <w:rsid w:val="00F02ACD"/>
    <w:rsid w:val="00F04D87"/>
    <w:rsid w:val="00F1123A"/>
    <w:rsid w:val="00F11311"/>
    <w:rsid w:val="00F2075F"/>
    <w:rsid w:val="00F22E53"/>
    <w:rsid w:val="00F245B0"/>
    <w:rsid w:val="00F30262"/>
    <w:rsid w:val="00F31C0E"/>
    <w:rsid w:val="00F332E1"/>
    <w:rsid w:val="00F35C06"/>
    <w:rsid w:val="00F422B8"/>
    <w:rsid w:val="00F426CB"/>
    <w:rsid w:val="00F43013"/>
    <w:rsid w:val="00F453AC"/>
    <w:rsid w:val="00F46563"/>
    <w:rsid w:val="00F4701B"/>
    <w:rsid w:val="00F50B87"/>
    <w:rsid w:val="00F50EE4"/>
    <w:rsid w:val="00F52334"/>
    <w:rsid w:val="00F650E2"/>
    <w:rsid w:val="00F73418"/>
    <w:rsid w:val="00F75CD8"/>
    <w:rsid w:val="00F80B1F"/>
    <w:rsid w:val="00F82B2A"/>
    <w:rsid w:val="00F84396"/>
    <w:rsid w:val="00F860CE"/>
    <w:rsid w:val="00F93ADA"/>
    <w:rsid w:val="00F973C7"/>
    <w:rsid w:val="00F97CCD"/>
    <w:rsid w:val="00FA1597"/>
    <w:rsid w:val="00FA3DB7"/>
    <w:rsid w:val="00FA6DEC"/>
    <w:rsid w:val="00FA78FC"/>
    <w:rsid w:val="00FB1562"/>
    <w:rsid w:val="00FB5F9B"/>
    <w:rsid w:val="00FB6B31"/>
    <w:rsid w:val="00FC0EC2"/>
    <w:rsid w:val="00FC1E5A"/>
    <w:rsid w:val="00FC25D8"/>
    <w:rsid w:val="00FC3F23"/>
    <w:rsid w:val="00FC5280"/>
    <w:rsid w:val="00FC5558"/>
    <w:rsid w:val="00FD19D7"/>
    <w:rsid w:val="00FD2BA7"/>
    <w:rsid w:val="00FD5905"/>
    <w:rsid w:val="00FD7767"/>
    <w:rsid w:val="00FE1FD6"/>
    <w:rsid w:val="00FE363E"/>
    <w:rsid w:val="00FF407F"/>
    <w:rsid w:val="00FF5124"/>
    <w:rsid w:val="00FF7080"/>
    <w:rsid w:val="00FF78C3"/>
    <w:rsid w:val="0132EE48"/>
    <w:rsid w:val="01FE4C29"/>
    <w:rsid w:val="0213CCE8"/>
    <w:rsid w:val="025E6915"/>
    <w:rsid w:val="02B5A365"/>
    <w:rsid w:val="02C0AF2F"/>
    <w:rsid w:val="035BB837"/>
    <w:rsid w:val="04BEFA9C"/>
    <w:rsid w:val="04CE4560"/>
    <w:rsid w:val="0527FE22"/>
    <w:rsid w:val="053AAC70"/>
    <w:rsid w:val="05431DB7"/>
    <w:rsid w:val="05A0976D"/>
    <w:rsid w:val="08D8AF71"/>
    <w:rsid w:val="09E829DB"/>
    <w:rsid w:val="0A2D5920"/>
    <w:rsid w:val="0B160654"/>
    <w:rsid w:val="0B676805"/>
    <w:rsid w:val="0BB42A10"/>
    <w:rsid w:val="0BFEDED7"/>
    <w:rsid w:val="0C9F43A0"/>
    <w:rsid w:val="0CEEAA1B"/>
    <w:rsid w:val="0D678593"/>
    <w:rsid w:val="0D893477"/>
    <w:rsid w:val="0DD2EC5C"/>
    <w:rsid w:val="0E229E6F"/>
    <w:rsid w:val="0E5D26B2"/>
    <w:rsid w:val="0EB878CC"/>
    <w:rsid w:val="0F250BE1"/>
    <w:rsid w:val="0F95EF73"/>
    <w:rsid w:val="0F9B401B"/>
    <w:rsid w:val="0FE73E5A"/>
    <w:rsid w:val="10632440"/>
    <w:rsid w:val="110EE0C0"/>
    <w:rsid w:val="11414C6F"/>
    <w:rsid w:val="11713103"/>
    <w:rsid w:val="11D143DD"/>
    <w:rsid w:val="1247A759"/>
    <w:rsid w:val="128D6421"/>
    <w:rsid w:val="128EFF6F"/>
    <w:rsid w:val="12AAFFA1"/>
    <w:rsid w:val="13A2F1FC"/>
    <w:rsid w:val="143BFDE0"/>
    <w:rsid w:val="14AF62CE"/>
    <w:rsid w:val="15BABED3"/>
    <w:rsid w:val="16A600CD"/>
    <w:rsid w:val="17021F62"/>
    <w:rsid w:val="171A5906"/>
    <w:rsid w:val="17615163"/>
    <w:rsid w:val="1792975F"/>
    <w:rsid w:val="17A80F68"/>
    <w:rsid w:val="17FCDCB3"/>
    <w:rsid w:val="1866253E"/>
    <w:rsid w:val="189AC4FC"/>
    <w:rsid w:val="18B21E1B"/>
    <w:rsid w:val="18C87B9F"/>
    <w:rsid w:val="18DB1CF1"/>
    <w:rsid w:val="19D47165"/>
    <w:rsid w:val="1ACBCF99"/>
    <w:rsid w:val="1ADEE598"/>
    <w:rsid w:val="1B077CB7"/>
    <w:rsid w:val="1B08B233"/>
    <w:rsid w:val="1B489D26"/>
    <w:rsid w:val="1B86F12F"/>
    <w:rsid w:val="1BDE3F67"/>
    <w:rsid w:val="1C26A876"/>
    <w:rsid w:val="1CA4D278"/>
    <w:rsid w:val="1D2394D9"/>
    <w:rsid w:val="1D709761"/>
    <w:rsid w:val="1DB8FF72"/>
    <w:rsid w:val="1EA74BA1"/>
    <w:rsid w:val="1EE77F9A"/>
    <w:rsid w:val="2155B688"/>
    <w:rsid w:val="21FD9C9D"/>
    <w:rsid w:val="221CF9D6"/>
    <w:rsid w:val="2257A27B"/>
    <w:rsid w:val="2263DAEA"/>
    <w:rsid w:val="22F0EDD1"/>
    <w:rsid w:val="23393368"/>
    <w:rsid w:val="23BD8A49"/>
    <w:rsid w:val="24D86A54"/>
    <w:rsid w:val="250A7F5C"/>
    <w:rsid w:val="2545F5D4"/>
    <w:rsid w:val="2630BB5C"/>
    <w:rsid w:val="2654668C"/>
    <w:rsid w:val="26E5033A"/>
    <w:rsid w:val="282D205A"/>
    <w:rsid w:val="292B144F"/>
    <w:rsid w:val="2986F48F"/>
    <w:rsid w:val="2B543F04"/>
    <w:rsid w:val="2BAD2731"/>
    <w:rsid w:val="2BDCF4EB"/>
    <w:rsid w:val="2C39A422"/>
    <w:rsid w:val="2CAA7DCD"/>
    <w:rsid w:val="2CD50DEA"/>
    <w:rsid w:val="2E520DE8"/>
    <w:rsid w:val="2E7779EF"/>
    <w:rsid w:val="2FDE2D7E"/>
    <w:rsid w:val="302B6707"/>
    <w:rsid w:val="30C37735"/>
    <w:rsid w:val="3198E1CD"/>
    <w:rsid w:val="31CEBA44"/>
    <w:rsid w:val="31EF125B"/>
    <w:rsid w:val="322B4452"/>
    <w:rsid w:val="3287180E"/>
    <w:rsid w:val="33571005"/>
    <w:rsid w:val="3387D386"/>
    <w:rsid w:val="341635EE"/>
    <w:rsid w:val="3478C340"/>
    <w:rsid w:val="347C263D"/>
    <w:rsid w:val="34DE36A4"/>
    <w:rsid w:val="35CA3269"/>
    <w:rsid w:val="362D550A"/>
    <w:rsid w:val="36804046"/>
    <w:rsid w:val="36A1A09D"/>
    <w:rsid w:val="36BFD70B"/>
    <w:rsid w:val="36F9102F"/>
    <w:rsid w:val="37B1E642"/>
    <w:rsid w:val="37B71D47"/>
    <w:rsid w:val="389B2593"/>
    <w:rsid w:val="38E565D4"/>
    <w:rsid w:val="3AF1DCB2"/>
    <w:rsid w:val="3B15365D"/>
    <w:rsid w:val="3B2A67B8"/>
    <w:rsid w:val="3B3FBA1E"/>
    <w:rsid w:val="3BA5E9EE"/>
    <w:rsid w:val="3BEC41A7"/>
    <w:rsid w:val="3C97DD26"/>
    <w:rsid w:val="3E5916AE"/>
    <w:rsid w:val="3E89661E"/>
    <w:rsid w:val="3ED2A525"/>
    <w:rsid w:val="3ED9FC79"/>
    <w:rsid w:val="3F4CDFAF"/>
    <w:rsid w:val="40822208"/>
    <w:rsid w:val="40859741"/>
    <w:rsid w:val="40B6C2FD"/>
    <w:rsid w:val="40C19B5E"/>
    <w:rsid w:val="40CA6AD4"/>
    <w:rsid w:val="413EA005"/>
    <w:rsid w:val="417BBA16"/>
    <w:rsid w:val="41E38DDD"/>
    <w:rsid w:val="42138ACE"/>
    <w:rsid w:val="422EA625"/>
    <w:rsid w:val="42567781"/>
    <w:rsid w:val="4268602D"/>
    <w:rsid w:val="433EA032"/>
    <w:rsid w:val="436169A5"/>
    <w:rsid w:val="43619586"/>
    <w:rsid w:val="4418B910"/>
    <w:rsid w:val="44C0193C"/>
    <w:rsid w:val="44FFDEB7"/>
    <w:rsid w:val="452F3C9E"/>
    <w:rsid w:val="46601BBD"/>
    <w:rsid w:val="4735B6FC"/>
    <w:rsid w:val="4755054E"/>
    <w:rsid w:val="478AD4FD"/>
    <w:rsid w:val="47F04F35"/>
    <w:rsid w:val="48F007CF"/>
    <w:rsid w:val="4AAB3620"/>
    <w:rsid w:val="4AF83CD0"/>
    <w:rsid w:val="4B1316E7"/>
    <w:rsid w:val="4B169982"/>
    <w:rsid w:val="4B99C9CE"/>
    <w:rsid w:val="4C622918"/>
    <w:rsid w:val="4C9B5D64"/>
    <w:rsid w:val="4CC1F2E4"/>
    <w:rsid w:val="4CD25DB7"/>
    <w:rsid w:val="4E51C73C"/>
    <w:rsid w:val="4ED4E245"/>
    <w:rsid w:val="4F3671A0"/>
    <w:rsid w:val="4F3B9BBF"/>
    <w:rsid w:val="507FFC4B"/>
    <w:rsid w:val="509485B2"/>
    <w:rsid w:val="5142B222"/>
    <w:rsid w:val="514FFFE0"/>
    <w:rsid w:val="51C2BCD0"/>
    <w:rsid w:val="521F2056"/>
    <w:rsid w:val="523694D4"/>
    <w:rsid w:val="523AE9F9"/>
    <w:rsid w:val="537DD74E"/>
    <w:rsid w:val="54B3A6DE"/>
    <w:rsid w:val="54C5E928"/>
    <w:rsid w:val="54D64001"/>
    <w:rsid w:val="54D84B2D"/>
    <w:rsid w:val="55D6A5C7"/>
    <w:rsid w:val="5619E6DF"/>
    <w:rsid w:val="5646C039"/>
    <w:rsid w:val="56713053"/>
    <w:rsid w:val="568840F0"/>
    <w:rsid w:val="56D5B530"/>
    <w:rsid w:val="5711B9B1"/>
    <w:rsid w:val="579DEE3A"/>
    <w:rsid w:val="57DCCFE1"/>
    <w:rsid w:val="58D91FCA"/>
    <w:rsid w:val="5A1731CA"/>
    <w:rsid w:val="5A75935E"/>
    <w:rsid w:val="5B558C4F"/>
    <w:rsid w:val="5BFB3DBA"/>
    <w:rsid w:val="5C076129"/>
    <w:rsid w:val="5CD6F4E1"/>
    <w:rsid w:val="5DE96988"/>
    <w:rsid w:val="5E58F180"/>
    <w:rsid w:val="5E65BC70"/>
    <w:rsid w:val="5EACBD54"/>
    <w:rsid w:val="5EB6C713"/>
    <w:rsid w:val="5F8C035C"/>
    <w:rsid w:val="5FCFD0C9"/>
    <w:rsid w:val="5FD0059F"/>
    <w:rsid w:val="60327EB4"/>
    <w:rsid w:val="6060F65C"/>
    <w:rsid w:val="6078C42E"/>
    <w:rsid w:val="609FEA4D"/>
    <w:rsid w:val="60AB7177"/>
    <w:rsid w:val="60FD5B61"/>
    <w:rsid w:val="61C07646"/>
    <w:rsid w:val="623CAF4B"/>
    <w:rsid w:val="62D8ED63"/>
    <w:rsid w:val="62E5620F"/>
    <w:rsid w:val="63C85166"/>
    <w:rsid w:val="642313F2"/>
    <w:rsid w:val="64AD5BA8"/>
    <w:rsid w:val="64B226D6"/>
    <w:rsid w:val="65941B4C"/>
    <w:rsid w:val="663C8219"/>
    <w:rsid w:val="66D145BB"/>
    <w:rsid w:val="66E802BE"/>
    <w:rsid w:val="66EA69BC"/>
    <w:rsid w:val="674B95D2"/>
    <w:rsid w:val="678E77D1"/>
    <w:rsid w:val="69993729"/>
    <w:rsid w:val="6AA3109D"/>
    <w:rsid w:val="6AFC452B"/>
    <w:rsid w:val="6B07C07D"/>
    <w:rsid w:val="6B671264"/>
    <w:rsid w:val="6BD12DCA"/>
    <w:rsid w:val="6C0503BC"/>
    <w:rsid w:val="6C0930EB"/>
    <w:rsid w:val="6C12D037"/>
    <w:rsid w:val="6C98531F"/>
    <w:rsid w:val="6D4DF6D5"/>
    <w:rsid w:val="6D86F888"/>
    <w:rsid w:val="6DA32672"/>
    <w:rsid w:val="6F908C53"/>
    <w:rsid w:val="6F90FE1B"/>
    <w:rsid w:val="717F6E8E"/>
    <w:rsid w:val="71D5935D"/>
    <w:rsid w:val="71EFDC3A"/>
    <w:rsid w:val="723F855C"/>
    <w:rsid w:val="73079E42"/>
    <w:rsid w:val="732B894D"/>
    <w:rsid w:val="73647D01"/>
    <w:rsid w:val="736EEA53"/>
    <w:rsid w:val="73C132B8"/>
    <w:rsid w:val="753FDD4C"/>
    <w:rsid w:val="7551FE03"/>
    <w:rsid w:val="75DAE3AB"/>
    <w:rsid w:val="75FA31B9"/>
    <w:rsid w:val="76565C54"/>
    <w:rsid w:val="76B9D944"/>
    <w:rsid w:val="7750FD49"/>
    <w:rsid w:val="787C01DD"/>
    <w:rsid w:val="78EE67C9"/>
    <w:rsid w:val="78F08A64"/>
    <w:rsid w:val="795F5C41"/>
    <w:rsid w:val="7B22CD4C"/>
    <w:rsid w:val="7B615A86"/>
    <w:rsid w:val="7BF238DF"/>
    <w:rsid w:val="7C125CE3"/>
    <w:rsid w:val="7D2990C4"/>
    <w:rsid w:val="7D688594"/>
    <w:rsid w:val="7D71638B"/>
    <w:rsid w:val="7D9C26D4"/>
    <w:rsid w:val="7DC0DD9A"/>
    <w:rsid w:val="7DC1AD34"/>
    <w:rsid w:val="7DD4FE99"/>
    <w:rsid w:val="7E498384"/>
    <w:rsid w:val="7E5FC06A"/>
    <w:rsid w:val="7F572A0A"/>
    <w:rsid w:val="7FB97ECA"/>
    <w:rsid w:val="7FEA274C"/>
    <w:rsid w:val="7FF9C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81D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08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360826"/>
    <w:pPr>
      <w:keepNext/>
      <w:tabs>
        <w:tab w:val="num" w:pos="576"/>
        <w:tab w:val="left" w:pos="1260"/>
        <w:tab w:val="left" w:pos="2160"/>
        <w:tab w:val="left" w:pos="2880"/>
        <w:tab w:val="left" w:pos="4500"/>
      </w:tabs>
      <w:overflowPunct/>
      <w:autoSpaceDE/>
      <w:autoSpaceDN/>
      <w:adjustRightInd/>
      <w:spacing w:before="200"/>
      <w:ind w:left="540"/>
      <w:textAlignment w:val="auto"/>
      <w:outlineLvl w:val="1"/>
    </w:pPr>
    <w:rPr>
      <w:rFonts w:ascii="Arial" w:hAnsi="Arial" w:cs="Arial"/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360826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Odsekzoznamu">
    <w:name w:val="List Paragraph"/>
    <w:aliases w:val="body,List Paragraph,Bullet Number,lp1,lp11,List Paragraph11,Bullet 1,Use Case List Paragraph,Medium List 2 - Accent 41,Odsek,Odsek zoznamu2,Farebný zoznam – zvýraznenie 11,Nad,Odstavec cíl se seznamem,Odstavec se seznamem5,Odstavec_muj"/>
    <w:basedOn w:val="Normlny"/>
    <w:link w:val="OdsekzoznamuChar"/>
    <w:uiPriority w:val="99"/>
    <w:qFormat/>
    <w:rsid w:val="00360826"/>
    <w:pPr>
      <w:ind w:left="720"/>
      <w:contextualSpacing/>
    </w:pPr>
  </w:style>
  <w:style w:type="character" w:customStyle="1" w:styleId="OdsekzoznamuChar">
    <w:name w:val="Odsek zoznamu Char"/>
    <w:aliases w:val="body Char,List Paragraph Char,Bullet Number Char,lp1 Char,lp11 Char,List Paragraph11 Char,Bullet 1 Char,Use Case List Paragraph Char,Medium List 2 - Accent 41 Char,Odsek Char,Odsek zoznamu2 Char,Farebný zoznam – zvýraznenie 11 Char"/>
    <w:link w:val="Odsekzoznamu"/>
    <w:uiPriority w:val="99"/>
    <w:qFormat/>
    <w:locked/>
    <w:rsid w:val="00360826"/>
    <w:rPr>
      <w:rFonts w:ascii="Times New Roman" w:eastAsia="Times New Roman" w:hAnsi="Times New Roman" w:cs="Times New Roman"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491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CD3F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D3F96"/>
  </w:style>
  <w:style w:type="character" w:customStyle="1" w:styleId="TextkomentraChar">
    <w:name w:val="Text komentára Char"/>
    <w:basedOn w:val="Predvolenpsmoodseku"/>
    <w:link w:val="Textkomentra"/>
    <w:uiPriority w:val="99"/>
    <w:rsid w:val="00CD3F9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CD3F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CD3F9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CTL">
    <w:name w:val="CTL"/>
    <w:basedOn w:val="Normlny"/>
    <w:rsid w:val="00CD3F96"/>
    <w:pPr>
      <w:widowControl w:val="0"/>
      <w:numPr>
        <w:numId w:val="3"/>
      </w:numPr>
      <w:overflowPunct/>
      <w:spacing w:after="120"/>
      <w:jc w:val="both"/>
      <w:textAlignment w:val="auto"/>
    </w:pPr>
    <w:rPr>
      <w:sz w:val="24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B357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357E"/>
    <w:rPr>
      <w:rFonts w:ascii="Segoe UI" w:eastAsia="Times New Roman" w:hAnsi="Segoe UI" w:cs="Segoe UI"/>
      <w:sz w:val="18"/>
      <w:szCs w:val="18"/>
      <w:lang w:eastAsia="sk-SK"/>
    </w:rPr>
  </w:style>
  <w:style w:type="paragraph" w:customStyle="1" w:styleId="CTLhead">
    <w:name w:val="CTL_head"/>
    <w:basedOn w:val="Normlny"/>
    <w:rsid w:val="00615EC2"/>
    <w:pPr>
      <w:widowControl w:val="0"/>
      <w:overflowPunct/>
      <w:jc w:val="center"/>
      <w:textAlignment w:val="auto"/>
    </w:pPr>
    <w:rPr>
      <w:b/>
      <w:bCs/>
      <w:sz w:val="28"/>
      <w:lang w:eastAsia="en-US"/>
    </w:rPr>
  </w:style>
  <w:style w:type="paragraph" w:customStyle="1" w:styleId="Bezriadkovania1">
    <w:name w:val="Bez riadkovania1"/>
    <w:uiPriority w:val="99"/>
    <w:rsid w:val="005B2B6B"/>
    <w:pPr>
      <w:spacing w:after="0" w:line="240" w:lineRule="auto"/>
    </w:pPr>
    <w:rPr>
      <w:rFonts w:ascii="Arial" w:eastAsia="Times New Roman" w:hAnsi="Arial" w:cs="Arial"/>
      <w:lang w:eastAsia="sk-SK"/>
    </w:rPr>
  </w:style>
  <w:style w:type="paragraph" w:customStyle="1" w:styleId="Odsekzoznamu1">
    <w:name w:val="Odsek zoznamu1"/>
    <w:basedOn w:val="Normlny"/>
    <w:uiPriority w:val="34"/>
    <w:qFormat/>
    <w:rsid w:val="00A70A10"/>
    <w:pPr>
      <w:tabs>
        <w:tab w:val="left" w:pos="2160"/>
        <w:tab w:val="left" w:pos="2880"/>
        <w:tab w:val="left" w:pos="4500"/>
      </w:tabs>
      <w:overflowPunct/>
      <w:autoSpaceDE/>
      <w:autoSpaceDN/>
      <w:adjustRightInd/>
      <w:ind w:left="708"/>
      <w:textAlignment w:val="auto"/>
    </w:pPr>
    <w:rPr>
      <w:rFonts w:ascii="Arial" w:hAnsi="Arial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FC25D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FC25D8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CC17F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1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C1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C1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40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normaltextrun">
    <w:name w:val="normaltextrun"/>
    <w:basedOn w:val="Predvolenpsmoodseku"/>
    <w:rsid w:val="005F34EC"/>
  </w:style>
  <w:style w:type="character" w:customStyle="1" w:styleId="eop">
    <w:name w:val="eop"/>
    <w:basedOn w:val="Predvolenpsmoodseku"/>
    <w:rsid w:val="005F34EC"/>
  </w:style>
  <w:style w:type="character" w:styleId="Nevyrieenzmienka">
    <w:name w:val="Unresolved Mention"/>
    <w:basedOn w:val="Predvolenpsmoodseku"/>
    <w:uiPriority w:val="99"/>
    <w:semiHidden/>
    <w:unhideWhenUsed/>
    <w:rsid w:val="00774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B5116-80FB-487C-8C05-9C9BB5BB6D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a61c73-d7b8-40f5-af68-029b27d4ee74}" enabled="0" method="" siteId="{25a61c73-d7b8-40f5-af68-029b27d4ee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7102</Words>
  <Characters>40487</Characters>
  <Application>Microsoft Office Word</Application>
  <DocSecurity>0</DocSecurity>
  <Lines>337</Lines>
  <Paragraphs>94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2026-08-18T05:03:00Z</dcterms:created>
  <dcterms:modified xsi:type="dcterms:W3CDTF">2026-08-20T09:06:00Z</dcterms:modified>
</cp:coreProperties>
</file>